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DC736A8" w:rsidR="00931FFC" w:rsidRPr="005E0A63" w:rsidRDefault="007356EE" w:rsidP="006E5765">
            <w:pPr>
              <w:rPr>
                <w:sz w:val="18"/>
                <w:szCs w:val="18"/>
                <w:lang w:val="en-US"/>
              </w:rPr>
            </w:pPr>
            <w:r>
              <w:rPr>
                <w:sz w:val="18"/>
                <w:szCs w:val="18"/>
                <w:lang w:val="en-US"/>
              </w:rPr>
              <w:t>GBPUSD</w:t>
            </w:r>
            <w:r w:rsidR="006E5765">
              <w:rPr>
                <w:sz w:val="18"/>
                <w:szCs w:val="18"/>
                <w:lang w:val="en-US"/>
              </w:rPr>
              <w:t>3</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A4ACDA6" w:rsidR="00320135" w:rsidRPr="0066753D" w:rsidRDefault="0066753D" w:rsidP="00BB50AE">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3CEF82F"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6E5765" w:rsidRPr="006E5765">
              <w:rPr>
                <w:b/>
                <w:sz w:val="18"/>
                <w:szCs w:val="18"/>
                <w:lang w:val="en-US"/>
              </w:rPr>
              <w:t>3</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723996B" w:rsidR="00DD0C05" w:rsidRPr="003512D9" w:rsidRDefault="006466A0" w:rsidP="007356EE">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7356EE">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2236E827"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EDAAEAC" w:rsidR="003512D9" w:rsidRPr="00030640" w:rsidRDefault="0066753D" w:rsidP="003512D9">
                  <w:pPr>
                    <w:rPr>
                      <w:rFonts w:ascii="Arial" w:hAnsi="Arial" w:cs="Arial"/>
                      <w:b/>
                      <w:bCs/>
                      <w:color w:val="FFFFFF" w:themeColor="background1"/>
                      <w:sz w:val="18"/>
                      <w:szCs w:val="18"/>
                    </w:rPr>
                  </w:pPr>
                  <w:r w:rsidRPr="0066753D">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66BE3D0" wp14:editId="0544F0D0">
                            <wp:simplePos x="0" y="0"/>
                            <wp:positionH relativeFrom="column">
                              <wp:posOffset>82550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C6BF6BC" w14:textId="77777777" w:rsidR="0066753D" w:rsidRPr="0075624E" w:rsidRDefault="0066753D" w:rsidP="0066753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4E55BE5" w14:textId="77777777" w:rsidR="0066753D" w:rsidRPr="0075624E" w:rsidRDefault="0066753D" w:rsidP="0066753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03329D" w14:textId="77777777" w:rsidR="0066753D" w:rsidRPr="007B6CA7" w:rsidRDefault="0066753D" w:rsidP="0066753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BB98362" w14:textId="77777777" w:rsidR="0066753D" w:rsidRPr="0075624E" w:rsidRDefault="0066753D" w:rsidP="0066753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6F211FB" w14:textId="77777777" w:rsidR="0066753D" w:rsidRPr="007B6CA7" w:rsidRDefault="0066753D" w:rsidP="0066753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FA899AF" w14:textId="77777777" w:rsidR="0066753D" w:rsidRPr="008F7CB4" w:rsidRDefault="0066753D" w:rsidP="0066753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21C9DB2" w14:textId="77777777" w:rsidR="0066753D" w:rsidRPr="0075624E" w:rsidRDefault="0066753D" w:rsidP="0066753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6BE3D0" id="Group 30" o:spid="_x0000_s1026" style="position:absolute;margin-left:6.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C6BF6BC" w14:textId="77777777" w:rsidR="0066753D" w:rsidRPr="0075624E" w:rsidRDefault="0066753D" w:rsidP="0066753D">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44E55BE5" w14:textId="77777777" w:rsidR="0066753D" w:rsidRPr="0075624E" w:rsidRDefault="0066753D" w:rsidP="0066753D">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03329D" w14:textId="77777777" w:rsidR="0066753D" w:rsidRPr="007B6CA7" w:rsidRDefault="0066753D" w:rsidP="0066753D">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BB98362" w14:textId="77777777" w:rsidR="0066753D" w:rsidRPr="0075624E" w:rsidRDefault="0066753D" w:rsidP="0066753D">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6F211FB" w14:textId="77777777" w:rsidR="0066753D" w:rsidRPr="007B6CA7" w:rsidRDefault="0066753D" w:rsidP="0066753D">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FA899AF" w14:textId="77777777" w:rsidR="0066753D" w:rsidRPr="008F7CB4" w:rsidRDefault="0066753D" w:rsidP="0066753D">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21C9DB2" w14:textId="77777777" w:rsidR="0066753D" w:rsidRPr="0075624E" w:rsidRDefault="0066753D" w:rsidP="0066753D">
                                    <w:pPr>
                                      <w:jc w:val="center"/>
                                      <w:rPr>
                                        <w:b/>
                                        <w:color w:val="2F5597"/>
                                        <w:sz w:val="28"/>
                                        <w:szCs w:val="24"/>
                                      </w:rPr>
                                    </w:pPr>
                                    <w:r>
                                      <w:rPr>
                                        <w:b/>
                                        <w:color w:val="2F5597"/>
                                        <w:sz w:val="28"/>
                                        <w:szCs w:val="24"/>
                                      </w:rPr>
                                      <w:t>7</w:t>
                                    </w:r>
                                  </w:p>
                                </w:txbxContent>
                              </v:textbox>
                            </v:rect>
                          </v:group>
                        </w:pict>
                      </mc:Fallback>
                    </mc:AlternateContent>
                  </w:r>
                </w:p>
                <w:p w14:paraId="458A86F1" w14:textId="78288479" w:rsidR="003512D9" w:rsidRPr="00030640" w:rsidRDefault="003512D9" w:rsidP="003512D9">
                  <w:pPr>
                    <w:rPr>
                      <w:rFonts w:ascii="Arial" w:hAnsi="Arial" w:cs="Arial"/>
                      <w:b/>
                      <w:bCs/>
                      <w:color w:val="FFFFFF" w:themeColor="background1"/>
                      <w:sz w:val="18"/>
                      <w:szCs w:val="18"/>
                    </w:rPr>
                  </w:pPr>
                </w:p>
                <w:p w14:paraId="6E67A7A3" w14:textId="02DB8E9F" w:rsidR="003512D9" w:rsidRPr="00030640" w:rsidRDefault="003512D9" w:rsidP="003512D9">
                  <w:pPr>
                    <w:rPr>
                      <w:rFonts w:ascii="Arial" w:hAnsi="Arial" w:cs="Arial"/>
                      <w:b/>
                      <w:bCs/>
                      <w:color w:val="FFFFFF" w:themeColor="background1"/>
                      <w:sz w:val="18"/>
                      <w:szCs w:val="18"/>
                    </w:rPr>
                  </w:pPr>
                </w:p>
                <w:p w14:paraId="1996FB1F" w14:textId="421124DC"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3C1C550F"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77047DB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6E5765">
                    <w:rPr>
                      <w:rFonts w:ascii="Arial" w:hAnsi="Arial" w:cs="Arial"/>
                      <w:bCs/>
                      <w:i/>
                      <w:sz w:val="18"/>
                      <w:szCs w:val="18"/>
                    </w:rPr>
                    <w:t>3</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44863FA"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356EE">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bookmarkStart w:id="0" w:name="_GoBack" w:colFirst="1" w:colLast="1"/>
            <w:r>
              <w:rPr>
                <w:rFonts w:ascii="Arial" w:hAnsi="Arial" w:cs="Arial"/>
                <w:b/>
                <w:sz w:val="18"/>
                <w:szCs w:val="18"/>
              </w:rPr>
              <w:t>Ακραίων Καταστάσεων</w:t>
            </w:r>
          </w:p>
        </w:tc>
        <w:tc>
          <w:tcPr>
            <w:tcW w:w="4368" w:type="dxa"/>
            <w:gridSpan w:val="3"/>
          </w:tcPr>
          <w:p w14:paraId="03FD8F0B" w14:textId="62D6BCE2" w:rsidR="003E5B2D" w:rsidRPr="00B83FA7" w:rsidRDefault="007356EE" w:rsidP="003E5B2D">
            <w:pPr>
              <w:jc w:val="center"/>
              <w:rPr>
                <w:rFonts w:ascii="Arial" w:hAnsi="Arial" w:cs="Arial"/>
                <w:color w:val="000000" w:themeColor="text1"/>
                <w:sz w:val="18"/>
                <w:szCs w:val="18"/>
              </w:rPr>
            </w:pPr>
            <w:r w:rsidRPr="00B83FA7">
              <w:rPr>
                <w:rFonts w:ascii="Arial" w:hAnsi="Arial" w:cs="Arial"/>
                <w:color w:val="000000" w:themeColor="text1"/>
                <w:sz w:val="18"/>
                <w:szCs w:val="18"/>
                <w:lang w:val="en-US"/>
              </w:rPr>
              <w:t>GBP</w:t>
            </w:r>
            <w:r w:rsidR="00764711" w:rsidRPr="00B83FA7">
              <w:rPr>
                <w:rFonts w:ascii="Arial" w:hAnsi="Arial" w:cs="Arial"/>
                <w:color w:val="000000" w:themeColor="text1"/>
                <w:sz w:val="18"/>
                <w:szCs w:val="18"/>
              </w:rPr>
              <w:t xml:space="preserve"> </w:t>
            </w:r>
            <w:r w:rsidR="00BB50AE" w:rsidRPr="00B83FA7">
              <w:rPr>
                <w:rFonts w:ascii="Arial" w:hAnsi="Arial" w:cs="Arial"/>
                <w:color w:val="000000" w:themeColor="text1"/>
                <w:sz w:val="18"/>
                <w:szCs w:val="18"/>
                <w:lang w:val="en-US"/>
              </w:rPr>
              <w:t>6</w:t>
            </w:r>
            <w:r w:rsidR="008C0830" w:rsidRPr="00B83FA7">
              <w:rPr>
                <w:rFonts w:ascii="Arial" w:hAnsi="Arial" w:cs="Arial"/>
                <w:color w:val="000000" w:themeColor="text1"/>
                <w:sz w:val="18"/>
                <w:szCs w:val="18"/>
                <w:lang w:val="en-US"/>
              </w:rPr>
              <w:t>.</w:t>
            </w:r>
            <w:r w:rsidR="00BB50AE" w:rsidRPr="00B83FA7">
              <w:rPr>
                <w:rFonts w:ascii="Arial" w:hAnsi="Arial" w:cs="Arial"/>
                <w:color w:val="000000" w:themeColor="text1"/>
                <w:sz w:val="18"/>
                <w:szCs w:val="18"/>
              </w:rPr>
              <w:t>870</w:t>
            </w:r>
          </w:p>
          <w:p w14:paraId="314190E8" w14:textId="1323ED47" w:rsidR="00C26762" w:rsidRPr="00B83FA7" w:rsidRDefault="003E5B2D" w:rsidP="00BB50AE">
            <w:pPr>
              <w:jc w:val="center"/>
              <w:rPr>
                <w:rFonts w:ascii="Arial" w:hAnsi="Arial" w:cs="Arial"/>
                <w:color w:val="000000" w:themeColor="text1"/>
                <w:sz w:val="18"/>
                <w:szCs w:val="18"/>
              </w:rPr>
            </w:pPr>
            <w:r w:rsidRPr="00B83FA7">
              <w:rPr>
                <w:rFonts w:ascii="Arial" w:hAnsi="Arial" w:cs="Arial"/>
                <w:color w:val="000000" w:themeColor="text1"/>
                <w:sz w:val="18"/>
                <w:szCs w:val="18"/>
              </w:rPr>
              <w:t>(</w:t>
            </w:r>
            <w:r w:rsidR="00BB50AE" w:rsidRPr="00B83FA7">
              <w:rPr>
                <w:rFonts w:ascii="Arial" w:hAnsi="Arial" w:cs="Arial"/>
                <w:color w:val="000000" w:themeColor="text1"/>
                <w:sz w:val="18"/>
                <w:szCs w:val="18"/>
              </w:rPr>
              <w:t>68</w:t>
            </w:r>
            <w:r w:rsidR="008C0830" w:rsidRPr="00B83FA7">
              <w:rPr>
                <w:rFonts w:ascii="Arial" w:hAnsi="Arial" w:cs="Arial"/>
                <w:color w:val="000000" w:themeColor="text1"/>
                <w:sz w:val="18"/>
                <w:szCs w:val="18"/>
                <w:lang w:val="en-US"/>
              </w:rPr>
              <w:t>,</w:t>
            </w:r>
            <w:r w:rsidR="002952F9" w:rsidRPr="00B83FA7">
              <w:rPr>
                <w:rFonts w:ascii="Arial" w:hAnsi="Arial" w:cs="Arial"/>
                <w:color w:val="000000" w:themeColor="text1"/>
                <w:sz w:val="18"/>
                <w:szCs w:val="18"/>
              </w:rPr>
              <w:t>83</w:t>
            </w:r>
            <w:r w:rsidR="00C26762" w:rsidRPr="00B83FA7">
              <w:rPr>
                <w:rFonts w:ascii="Arial" w:hAnsi="Arial" w:cs="Arial"/>
                <w:color w:val="000000" w:themeColor="text1"/>
                <w:sz w:val="18"/>
                <w:szCs w:val="18"/>
              </w:rPr>
              <w:t>%</w:t>
            </w:r>
            <w:r w:rsidRPr="00B83FA7">
              <w:rPr>
                <w:rFonts w:ascii="Arial" w:hAnsi="Arial" w:cs="Arial"/>
                <w:color w:val="000000" w:themeColor="text1"/>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235CFF02" w:rsidR="003E5B2D" w:rsidRPr="00B83FA7" w:rsidRDefault="007356EE" w:rsidP="003E5B2D">
            <w:pPr>
              <w:jc w:val="center"/>
              <w:rPr>
                <w:rFonts w:ascii="Arial" w:hAnsi="Arial" w:cs="Arial"/>
                <w:color w:val="000000" w:themeColor="text1"/>
                <w:sz w:val="18"/>
                <w:szCs w:val="18"/>
              </w:rPr>
            </w:pPr>
            <w:r w:rsidRPr="00B83FA7">
              <w:rPr>
                <w:rFonts w:ascii="Arial" w:hAnsi="Arial" w:cs="Arial"/>
                <w:color w:val="000000" w:themeColor="text1"/>
                <w:sz w:val="18"/>
                <w:szCs w:val="18"/>
                <w:lang w:val="en-US"/>
              </w:rPr>
              <w:t>GBP</w:t>
            </w:r>
            <w:r w:rsidR="003E5B2D" w:rsidRPr="00B83FA7">
              <w:rPr>
                <w:rFonts w:ascii="Arial" w:hAnsi="Arial" w:cs="Arial"/>
                <w:color w:val="000000" w:themeColor="text1"/>
                <w:sz w:val="18"/>
                <w:szCs w:val="18"/>
              </w:rPr>
              <w:t xml:space="preserve"> </w:t>
            </w:r>
            <w:r w:rsidRPr="00B83FA7">
              <w:rPr>
                <w:rFonts w:ascii="Arial" w:hAnsi="Arial" w:cs="Arial"/>
                <w:color w:val="000000" w:themeColor="text1"/>
                <w:sz w:val="18"/>
                <w:szCs w:val="18"/>
                <w:lang w:val="en-US"/>
              </w:rPr>
              <w:t>9</w:t>
            </w:r>
            <w:r w:rsidR="008C0830" w:rsidRPr="00B83FA7">
              <w:rPr>
                <w:rFonts w:ascii="Arial" w:hAnsi="Arial" w:cs="Arial"/>
                <w:color w:val="000000" w:themeColor="text1"/>
                <w:sz w:val="18"/>
                <w:szCs w:val="18"/>
                <w:lang w:val="en-US"/>
              </w:rPr>
              <w:t>.</w:t>
            </w:r>
            <w:r w:rsidR="006E5765" w:rsidRPr="00B83FA7">
              <w:rPr>
                <w:rFonts w:ascii="Arial" w:hAnsi="Arial" w:cs="Arial"/>
                <w:color w:val="000000" w:themeColor="text1"/>
                <w:sz w:val="18"/>
                <w:szCs w:val="18"/>
              </w:rPr>
              <w:t>6</w:t>
            </w:r>
            <w:r w:rsidR="00BB50AE" w:rsidRPr="00B83FA7">
              <w:rPr>
                <w:rFonts w:ascii="Arial" w:hAnsi="Arial" w:cs="Arial"/>
                <w:color w:val="000000" w:themeColor="text1"/>
                <w:sz w:val="18"/>
                <w:szCs w:val="18"/>
              </w:rPr>
              <w:t>08</w:t>
            </w:r>
          </w:p>
          <w:p w14:paraId="3044D2F0" w14:textId="68E6F5F1" w:rsidR="00C26762" w:rsidRPr="00B83FA7" w:rsidRDefault="003E5B2D" w:rsidP="00BB50AE">
            <w:pPr>
              <w:jc w:val="center"/>
              <w:rPr>
                <w:rFonts w:ascii="Arial" w:hAnsi="Arial" w:cs="Arial"/>
                <w:color w:val="000000" w:themeColor="text1"/>
                <w:sz w:val="18"/>
                <w:szCs w:val="18"/>
              </w:rPr>
            </w:pPr>
            <w:r w:rsidRPr="00B83FA7">
              <w:rPr>
                <w:rFonts w:ascii="Arial" w:hAnsi="Arial" w:cs="Arial"/>
                <w:color w:val="000000" w:themeColor="text1"/>
                <w:sz w:val="18"/>
                <w:szCs w:val="18"/>
              </w:rPr>
              <w:t>(</w:t>
            </w:r>
            <w:r w:rsidR="00AE7C63" w:rsidRPr="00B83FA7">
              <w:rPr>
                <w:rFonts w:ascii="Arial" w:hAnsi="Arial" w:cs="Arial"/>
                <w:color w:val="000000" w:themeColor="text1"/>
                <w:sz w:val="18"/>
                <w:szCs w:val="18"/>
              </w:rPr>
              <w:t>9</w:t>
            </w:r>
            <w:r w:rsidR="002952F9" w:rsidRPr="00B83FA7">
              <w:rPr>
                <w:rFonts w:ascii="Arial" w:hAnsi="Arial" w:cs="Arial"/>
                <w:color w:val="000000" w:themeColor="text1"/>
                <w:sz w:val="18"/>
                <w:szCs w:val="18"/>
              </w:rPr>
              <w:t>5,28</w:t>
            </w:r>
            <w:r w:rsidR="00C26762" w:rsidRPr="00B83FA7">
              <w:rPr>
                <w:rFonts w:ascii="Arial" w:hAnsi="Arial" w:cs="Arial"/>
                <w:color w:val="000000" w:themeColor="text1"/>
                <w:sz w:val="18"/>
                <w:szCs w:val="18"/>
              </w:rPr>
              <w:t>%</w:t>
            </w:r>
            <w:r w:rsidRPr="00B83FA7">
              <w:rPr>
                <w:rFonts w:ascii="Arial" w:hAnsi="Arial" w:cs="Arial"/>
                <w:color w:val="000000" w:themeColor="text1"/>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ADBE54A" w:rsidR="003E5B2D" w:rsidRPr="00B83FA7" w:rsidRDefault="007356EE" w:rsidP="003E5B2D">
            <w:pPr>
              <w:jc w:val="center"/>
              <w:rPr>
                <w:rFonts w:ascii="Arial" w:hAnsi="Arial" w:cs="Arial"/>
                <w:color w:val="000000" w:themeColor="text1"/>
                <w:sz w:val="18"/>
                <w:szCs w:val="18"/>
                <w:lang w:val="en-US"/>
              </w:rPr>
            </w:pPr>
            <w:r w:rsidRPr="00B83FA7">
              <w:rPr>
                <w:rFonts w:ascii="Arial" w:hAnsi="Arial" w:cs="Arial"/>
                <w:color w:val="000000" w:themeColor="text1"/>
                <w:sz w:val="18"/>
                <w:szCs w:val="18"/>
                <w:lang w:val="en-US"/>
              </w:rPr>
              <w:t>GBP</w:t>
            </w:r>
            <w:r w:rsidR="003E5B2D" w:rsidRPr="00B83FA7">
              <w:rPr>
                <w:rFonts w:ascii="Arial" w:hAnsi="Arial" w:cs="Arial"/>
                <w:color w:val="000000" w:themeColor="text1"/>
                <w:sz w:val="18"/>
                <w:szCs w:val="18"/>
              </w:rPr>
              <w:t xml:space="preserve"> 10.</w:t>
            </w:r>
            <w:r w:rsidR="00BB50AE" w:rsidRPr="00B83FA7">
              <w:rPr>
                <w:rFonts w:ascii="Arial" w:hAnsi="Arial" w:cs="Arial"/>
                <w:color w:val="000000" w:themeColor="text1"/>
                <w:sz w:val="18"/>
                <w:szCs w:val="18"/>
              </w:rPr>
              <w:t>140</w:t>
            </w:r>
          </w:p>
          <w:p w14:paraId="5F0C84BC" w14:textId="05D52825" w:rsidR="00C26762" w:rsidRPr="00B83FA7" w:rsidRDefault="003E5B2D" w:rsidP="00BB50AE">
            <w:pPr>
              <w:jc w:val="center"/>
              <w:rPr>
                <w:rFonts w:ascii="Arial" w:hAnsi="Arial" w:cs="Arial"/>
                <w:color w:val="000000" w:themeColor="text1"/>
                <w:sz w:val="18"/>
                <w:szCs w:val="18"/>
              </w:rPr>
            </w:pPr>
            <w:r w:rsidRPr="00B83FA7">
              <w:rPr>
                <w:rFonts w:ascii="Arial" w:hAnsi="Arial" w:cs="Arial"/>
                <w:color w:val="000000" w:themeColor="text1"/>
                <w:sz w:val="18"/>
                <w:szCs w:val="18"/>
              </w:rPr>
              <w:t>(</w:t>
            </w:r>
            <w:r w:rsidR="004F2CAF" w:rsidRPr="00B83FA7">
              <w:rPr>
                <w:rFonts w:ascii="Arial" w:hAnsi="Arial" w:cs="Arial"/>
                <w:color w:val="000000" w:themeColor="text1"/>
                <w:sz w:val="18"/>
                <w:szCs w:val="18"/>
              </w:rPr>
              <w:t>10</w:t>
            </w:r>
            <w:r w:rsidR="00BB50AE" w:rsidRPr="00B83FA7">
              <w:rPr>
                <w:rFonts w:ascii="Arial" w:hAnsi="Arial" w:cs="Arial"/>
                <w:color w:val="000000" w:themeColor="text1"/>
                <w:sz w:val="18"/>
                <w:szCs w:val="18"/>
              </w:rPr>
              <w:t>1</w:t>
            </w:r>
            <w:r w:rsidR="004F2CAF" w:rsidRPr="00B83FA7">
              <w:rPr>
                <w:rFonts w:ascii="Arial" w:hAnsi="Arial" w:cs="Arial"/>
                <w:color w:val="000000" w:themeColor="text1"/>
                <w:sz w:val="18"/>
                <w:szCs w:val="18"/>
              </w:rPr>
              <w:t>,</w:t>
            </w:r>
            <w:r w:rsidR="002952F9" w:rsidRPr="00B83FA7">
              <w:rPr>
                <w:rFonts w:ascii="Arial" w:hAnsi="Arial" w:cs="Arial"/>
                <w:color w:val="000000" w:themeColor="text1"/>
                <w:sz w:val="18"/>
                <w:szCs w:val="18"/>
              </w:rPr>
              <w:t>35</w:t>
            </w:r>
            <w:r w:rsidR="00C26762" w:rsidRPr="00B83FA7">
              <w:rPr>
                <w:rFonts w:ascii="Arial" w:hAnsi="Arial" w:cs="Arial"/>
                <w:color w:val="000000" w:themeColor="text1"/>
                <w:sz w:val="18"/>
                <w:szCs w:val="18"/>
              </w:rPr>
              <w:t>%</w:t>
            </w:r>
            <w:r w:rsidRPr="00B83FA7">
              <w:rPr>
                <w:rFonts w:ascii="Arial" w:hAnsi="Arial" w:cs="Arial"/>
                <w:color w:val="000000" w:themeColor="text1"/>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6D99B70A" w:rsidR="003E5B2D" w:rsidRPr="00B83FA7" w:rsidRDefault="007356EE" w:rsidP="003E5B2D">
            <w:pPr>
              <w:jc w:val="center"/>
              <w:rPr>
                <w:rFonts w:ascii="Arial" w:hAnsi="Arial" w:cs="Arial"/>
                <w:color w:val="000000" w:themeColor="text1"/>
                <w:sz w:val="18"/>
                <w:szCs w:val="18"/>
                <w:lang w:val="en-US"/>
              </w:rPr>
            </w:pPr>
            <w:r w:rsidRPr="00B83FA7">
              <w:rPr>
                <w:rFonts w:ascii="Arial" w:hAnsi="Arial" w:cs="Arial"/>
                <w:color w:val="000000" w:themeColor="text1"/>
                <w:sz w:val="18"/>
                <w:szCs w:val="18"/>
                <w:lang w:val="en-US"/>
              </w:rPr>
              <w:t>GBP</w:t>
            </w:r>
            <w:r w:rsidR="00764711" w:rsidRPr="00B83FA7">
              <w:rPr>
                <w:rFonts w:ascii="Arial" w:hAnsi="Arial" w:cs="Arial"/>
                <w:color w:val="000000" w:themeColor="text1"/>
                <w:sz w:val="18"/>
                <w:szCs w:val="18"/>
              </w:rPr>
              <w:t xml:space="preserve"> </w:t>
            </w:r>
            <w:r w:rsidR="003E5B2D" w:rsidRPr="00B83FA7">
              <w:rPr>
                <w:rFonts w:ascii="Arial" w:hAnsi="Arial" w:cs="Arial"/>
                <w:color w:val="000000" w:themeColor="text1"/>
                <w:sz w:val="18"/>
                <w:szCs w:val="18"/>
              </w:rPr>
              <w:t>10.</w:t>
            </w:r>
            <w:r w:rsidR="00BB50AE" w:rsidRPr="00B83FA7">
              <w:rPr>
                <w:rFonts w:ascii="Arial" w:hAnsi="Arial" w:cs="Arial"/>
                <w:color w:val="000000" w:themeColor="text1"/>
                <w:sz w:val="18"/>
                <w:szCs w:val="18"/>
              </w:rPr>
              <w:t>1</w:t>
            </w:r>
            <w:r w:rsidR="006E5765" w:rsidRPr="00B83FA7">
              <w:rPr>
                <w:rFonts w:ascii="Arial" w:hAnsi="Arial" w:cs="Arial"/>
                <w:color w:val="000000" w:themeColor="text1"/>
                <w:sz w:val="18"/>
                <w:szCs w:val="18"/>
              </w:rPr>
              <w:t>4</w:t>
            </w:r>
            <w:r w:rsidR="00BB50AE" w:rsidRPr="00B83FA7">
              <w:rPr>
                <w:rFonts w:ascii="Arial" w:hAnsi="Arial" w:cs="Arial"/>
                <w:color w:val="000000" w:themeColor="text1"/>
                <w:sz w:val="18"/>
                <w:szCs w:val="18"/>
              </w:rPr>
              <w:t>0</w:t>
            </w:r>
          </w:p>
          <w:p w14:paraId="2A0B0B67" w14:textId="5200BBE8" w:rsidR="00C26762" w:rsidRPr="00B83FA7" w:rsidRDefault="003E5B2D" w:rsidP="00BB50AE">
            <w:pPr>
              <w:jc w:val="center"/>
              <w:rPr>
                <w:rFonts w:ascii="Arial" w:hAnsi="Arial" w:cs="Arial"/>
                <w:color w:val="000000" w:themeColor="text1"/>
                <w:sz w:val="18"/>
                <w:szCs w:val="18"/>
              </w:rPr>
            </w:pPr>
            <w:r w:rsidRPr="00B83FA7">
              <w:rPr>
                <w:rFonts w:ascii="Arial" w:hAnsi="Arial" w:cs="Arial"/>
                <w:color w:val="000000" w:themeColor="text1"/>
                <w:sz w:val="18"/>
                <w:szCs w:val="18"/>
              </w:rPr>
              <w:t>(</w:t>
            </w:r>
            <w:r w:rsidR="00AE7C63" w:rsidRPr="00B83FA7">
              <w:rPr>
                <w:rFonts w:ascii="Arial" w:hAnsi="Arial" w:cs="Arial"/>
                <w:color w:val="000000" w:themeColor="text1"/>
                <w:sz w:val="18"/>
                <w:szCs w:val="18"/>
              </w:rPr>
              <w:t>10</w:t>
            </w:r>
            <w:r w:rsidR="00BB50AE" w:rsidRPr="00B83FA7">
              <w:rPr>
                <w:rFonts w:ascii="Arial" w:hAnsi="Arial" w:cs="Arial"/>
                <w:color w:val="000000" w:themeColor="text1"/>
                <w:sz w:val="18"/>
                <w:szCs w:val="18"/>
                <w:lang w:val="en-US"/>
              </w:rPr>
              <w:t>1</w:t>
            </w:r>
            <w:r w:rsidR="004F2CAF" w:rsidRPr="00B83FA7">
              <w:rPr>
                <w:rFonts w:ascii="Arial" w:hAnsi="Arial" w:cs="Arial"/>
                <w:color w:val="000000" w:themeColor="text1"/>
                <w:sz w:val="18"/>
                <w:szCs w:val="18"/>
              </w:rPr>
              <w:t>,</w:t>
            </w:r>
            <w:r w:rsidR="002952F9" w:rsidRPr="00B83FA7">
              <w:rPr>
                <w:rFonts w:ascii="Arial" w:hAnsi="Arial" w:cs="Arial"/>
                <w:color w:val="000000" w:themeColor="text1"/>
                <w:sz w:val="18"/>
                <w:szCs w:val="18"/>
              </w:rPr>
              <w:t>35</w:t>
            </w:r>
            <w:r w:rsidR="00C26762" w:rsidRPr="00B83FA7">
              <w:rPr>
                <w:rFonts w:ascii="Arial" w:hAnsi="Arial" w:cs="Arial"/>
                <w:color w:val="000000" w:themeColor="text1"/>
                <w:sz w:val="18"/>
                <w:szCs w:val="18"/>
              </w:rPr>
              <w:t>%</w:t>
            </w:r>
            <w:r w:rsidRPr="00B83FA7">
              <w:rPr>
                <w:rFonts w:ascii="Arial" w:hAnsi="Arial" w:cs="Arial"/>
                <w:color w:val="000000" w:themeColor="text1"/>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bookmarkEnd w:id="0"/>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CD10F0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356EE">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59EBE0E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356EE">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D88C47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356EE">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EFC4B66" w:rsidR="00C26762" w:rsidRPr="00D34895" w:rsidRDefault="00C26762" w:rsidP="00BB50AE">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BB50AE">
              <w:rPr>
                <w:rFonts w:ascii="Arial" w:hAnsi="Arial" w:cs="Arial"/>
                <w:b/>
                <w:sz w:val="18"/>
                <w:szCs w:val="18"/>
              </w:rPr>
              <w:t>7</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6ED43C7" w:rsidR="00C26762" w:rsidRPr="00FB6BE5" w:rsidRDefault="007356EE"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6B5AD7">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9C047DA" w:rsidR="00C26762" w:rsidRPr="00FB6BE5" w:rsidRDefault="007356EE"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6B5AD7">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126D813C" w:rsidR="00C26762" w:rsidRPr="00E2301E" w:rsidRDefault="00C26762" w:rsidP="006E5765">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6E5765">
              <w:rPr>
                <w:rFonts w:ascii="Arial" w:hAnsi="Arial" w:cs="Arial"/>
                <w:bCs/>
                <w:sz w:val="18"/>
                <w:szCs w:val="18"/>
              </w:rPr>
              <w:t>3</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965930">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7A22352" w14:textId="77777777" w:rsidR="00965930" w:rsidRPr="008D7FD9" w:rsidRDefault="00965930" w:rsidP="00965930">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231CF2A" w14:textId="77777777" w:rsidR="00965930" w:rsidRPr="00487BB7" w:rsidRDefault="00965930" w:rsidP="00965930">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BE557F3" w14:textId="77777777" w:rsidR="00965930" w:rsidRPr="008D7FD9" w:rsidRDefault="00965930" w:rsidP="00965930">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786BC902" w14:textId="77777777" w:rsidR="00965930" w:rsidRPr="008D7FD9" w:rsidRDefault="00965930" w:rsidP="00965930">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5A0B59B8" w:rsidR="00C26762" w:rsidRPr="0005696A" w:rsidRDefault="00965930" w:rsidP="00965930">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4CEAC75D"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83FA7">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83FA7">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E7CC2732"/>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952F9"/>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52B96"/>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6753D"/>
    <w:rsid w:val="00693FB6"/>
    <w:rsid w:val="006A2A33"/>
    <w:rsid w:val="006A3051"/>
    <w:rsid w:val="006B4D95"/>
    <w:rsid w:val="006B5AD7"/>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65930"/>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83FA7"/>
    <w:rsid w:val="00B90E6D"/>
    <w:rsid w:val="00B97750"/>
    <w:rsid w:val="00BB50AE"/>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1B59-0AC0-4EDF-A927-5AA304D5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4</cp:revision>
  <cp:lastPrinted>2018-03-06T07:04:00Z</cp:lastPrinted>
  <dcterms:created xsi:type="dcterms:W3CDTF">2021-02-01T10:53:00Z</dcterms:created>
  <dcterms:modified xsi:type="dcterms:W3CDTF">2021-02-04T13:53:00Z</dcterms:modified>
</cp:coreProperties>
</file>