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4D2EA97" w:rsidR="00931FFC" w:rsidRPr="008710CD" w:rsidRDefault="00846A43" w:rsidP="008710CD">
            <w:pPr>
              <w:rPr>
                <w:sz w:val="18"/>
                <w:szCs w:val="18"/>
              </w:rPr>
            </w:pPr>
            <w:r>
              <w:rPr>
                <w:sz w:val="18"/>
                <w:szCs w:val="18"/>
                <w:lang w:val="en-US"/>
              </w:rPr>
              <w:t>EURUSD</w:t>
            </w:r>
            <w:r w:rsidR="00867D1D">
              <w:rPr>
                <w:sz w:val="18"/>
                <w:szCs w:val="18"/>
              </w:rPr>
              <w:t>12</w:t>
            </w:r>
            <w:r w:rsidR="005E0A63" w:rsidRPr="00BF1285">
              <w:rPr>
                <w:sz w:val="18"/>
                <w:szCs w:val="18"/>
                <w:lang w:val="en-US"/>
              </w:rPr>
              <w:t>MFRC</w:t>
            </w:r>
            <w:r w:rsidR="008710CD">
              <w:rPr>
                <w:sz w:val="18"/>
                <w:szCs w:val="18"/>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9FF6053" w:rsidR="00320135" w:rsidRPr="00B21D99" w:rsidRDefault="00B21D99" w:rsidP="007F67BA">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BE4F9BC" w:rsidR="006466A0" w:rsidRPr="003512D9" w:rsidRDefault="006466A0" w:rsidP="00846A43">
            <w:pPr>
              <w:jc w:val="both"/>
              <w:rPr>
                <w:sz w:val="18"/>
                <w:szCs w:val="18"/>
              </w:rPr>
            </w:pPr>
            <w:r w:rsidRPr="003512D9">
              <w:rPr>
                <w:sz w:val="18"/>
                <w:szCs w:val="18"/>
              </w:rPr>
              <w:t xml:space="preserve">έως </w:t>
            </w:r>
            <w:r w:rsidR="00A47A6A">
              <w:rPr>
                <w:sz w:val="18"/>
                <w:szCs w:val="18"/>
              </w:rPr>
              <w:t xml:space="preserve">και </w:t>
            </w:r>
            <w:r w:rsidR="00867D1D">
              <w:rPr>
                <w:b/>
                <w:sz w:val="18"/>
                <w:szCs w:val="18"/>
                <w:lang w:val="en-US"/>
              </w:rPr>
              <w:t>12</w:t>
            </w:r>
            <w:r w:rsidR="00846A43">
              <w:rPr>
                <w:b/>
                <w:sz w:val="18"/>
                <w:szCs w:val="18"/>
              </w:rPr>
              <w:t xml:space="preserve"> μήνε</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F198D85" w:rsidR="00DD0C05" w:rsidRPr="003512D9" w:rsidRDefault="006466A0" w:rsidP="008465BA">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5B1F1F" w:rsidRPr="00BF1285">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CB13E8A"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8710CD">
              <w:rPr>
                <w:sz w:val="18"/>
                <w:szCs w:val="18"/>
              </w:rPr>
              <w:t>χαμ</w:t>
            </w:r>
            <w:r w:rsidR="005B1F1F" w:rsidRPr="00BF1285">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F7BE81F" w:rsidR="003512D9" w:rsidRPr="00B21D99" w:rsidRDefault="00B21D99" w:rsidP="003512D9">
                  <w:pPr>
                    <w:rPr>
                      <w:rFonts w:ascii="Arial" w:hAnsi="Arial" w:cs="Arial"/>
                      <w:b/>
                      <w:bCs/>
                      <w:color w:val="FFFFFF" w:themeColor="background1"/>
                      <w:sz w:val="18"/>
                      <w:szCs w:val="18"/>
                      <w:lang w:val="en-US"/>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7F84D57C" wp14:editId="6281C784">
                            <wp:simplePos x="0" y="0"/>
                            <wp:positionH relativeFrom="column">
                              <wp:posOffset>131445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AFEEF98" w14:textId="77777777" w:rsidR="00B21D99" w:rsidRPr="0075624E" w:rsidRDefault="00B21D99" w:rsidP="00B21D99">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3A80DF" w14:textId="77777777" w:rsidR="00B21D99" w:rsidRPr="0075624E" w:rsidRDefault="00B21D99" w:rsidP="00B21D99">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C6EBF02" w14:textId="77777777" w:rsidR="00B21D99" w:rsidRPr="007B6CA7" w:rsidRDefault="00B21D99" w:rsidP="00B21D99">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FA27AF5" w14:textId="77777777" w:rsidR="00B21D99" w:rsidRPr="0075624E" w:rsidRDefault="00B21D99" w:rsidP="00B21D99">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753CA92" w14:textId="77777777" w:rsidR="00B21D99" w:rsidRPr="007B6CA7" w:rsidRDefault="00B21D99" w:rsidP="00B21D99">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48EF40B" w14:textId="77777777" w:rsidR="00B21D99" w:rsidRPr="008F7CB4" w:rsidRDefault="00B21D99" w:rsidP="00B21D99">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B351BE4" w14:textId="77777777" w:rsidR="00B21D99" w:rsidRPr="0075624E" w:rsidRDefault="00B21D99" w:rsidP="00B21D99">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84D57C" id="Group 30" o:spid="_x0000_s1026" style="position:absolute;margin-left:10.3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AFEEF98" w14:textId="77777777" w:rsidR="00B21D99" w:rsidRPr="0075624E" w:rsidRDefault="00B21D99" w:rsidP="00B21D99">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13A80DF" w14:textId="77777777" w:rsidR="00B21D99" w:rsidRPr="0075624E" w:rsidRDefault="00B21D99" w:rsidP="00B21D99">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C6EBF02" w14:textId="77777777" w:rsidR="00B21D99" w:rsidRPr="007B6CA7" w:rsidRDefault="00B21D99" w:rsidP="00B21D99">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2FA27AF5" w14:textId="77777777" w:rsidR="00B21D99" w:rsidRPr="0075624E" w:rsidRDefault="00B21D99" w:rsidP="00B21D99">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0753CA92" w14:textId="77777777" w:rsidR="00B21D99" w:rsidRPr="007B6CA7" w:rsidRDefault="00B21D99" w:rsidP="00B21D99">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348EF40B" w14:textId="77777777" w:rsidR="00B21D99" w:rsidRPr="008F7CB4" w:rsidRDefault="00B21D99" w:rsidP="00B21D99">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6B351BE4" w14:textId="77777777" w:rsidR="00B21D99" w:rsidRPr="0075624E" w:rsidRDefault="00B21D99" w:rsidP="00B21D99">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6AE43DB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846A43">
                    <w:rPr>
                      <w:rFonts w:ascii="Arial" w:hAnsi="Arial" w:cs="Arial"/>
                      <w:bCs/>
                      <w:i/>
                      <w:sz w:val="18"/>
                      <w:szCs w:val="18"/>
                    </w:rPr>
                    <w:t xml:space="preserve">τους </w:t>
                  </w:r>
                  <w:r w:rsidR="00867D1D">
                    <w:rPr>
                      <w:rFonts w:ascii="Arial" w:hAnsi="Arial" w:cs="Arial"/>
                      <w:bCs/>
                      <w:i/>
                      <w:sz w:val="18"/>
                      <w:szCs w:val="18"/>
                    </w:rPr>
                    <w:t>12</w:t>
                  </w:r>
                  <w:r w:rsidR="00846A43">
                    <w:rPr>
                      <w:rFonts w:ascii="Arial" w:hAnsi="Arial" w:cs="Arial"/>
                      <w:bCs/>
                      <w:i/>
                      <w:sz w:val="18"/>
                      <w:szCs w:val="18"/>
                    </w:rPr>
                    <w:t xml:space="preserve"> 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482469D3"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8710CD">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7AB8D868" w:rsidR="003E5B2D" w:rsidRPr="007F67BA" w:rsidRDefault="008710CD" w:rsidP="003E5B2D">
            <w:pPr>
              <w:jc w:val="cente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B21D99">
              <w:rPr>
                <w:rFonts w:ascii="Arial" w:hAnsi="Arial" w:cs="Arial"/>
                <w:sz w:val="18"/>
                <w:szCs w:val="18"/>
                <w:lang w:val="en-US"/>
              </w:rPr>
              <w:t>7</w:t>
            </w:r>
            <w:r w:rsidR="008C0830" w:rsidRPr="00BF1285">
              <w:rPr>
                <w:rFonts w:ascii="Arial" w:hAnsi="Arial" w:cs="Arial"/>
                <w:sz w:val="18"/>
                <w:szCs w:val="18"/>
                <w:lang w:val="en-US"/>
              </w:rPr>
              <w:t>.</w:t>
            </w:r>
            <w:r w:rsidR="00B21D99">
              <w:rPr>
                <w:rFonts w:ascii="Arial" w:hAnsi="Arial" w:cs="Arial"/>
                <w:sz w:val="18"/>
                <w:szCs w:val="18"/>
                <w:lang w:val="en-US"/>
              </w:rPr>
              <w:t>14</w:t>
            </w:r>
            <w:r w:rsidR="007F67BA">
              <w:rPr>
                <w:rFonts w:ascii="Arial" w:hAnsi="Arial" w:cs="Arial"/>
                <w:sz w:val="18"/>
                <w:szCs w:val="18"/>
              </w:rPr>
              <w:t>5</w:t>
            </w:r>
          </w:p>
          <w:p w14:paraId="314190E8" w14:textId="522BCD3B" w:rsidR="00C26762" w:rsidRPr="00BF1285" w:rsidRDefault="003E5B2D" w:rsidP="00B21D99">
            <w:pPr>
              <w:jc w:val="center"/>
              <w:rPr>
                <w:rFonts w:ascii="Arial" w:hAnsi="Arial" w:cs="Arial"/>
                <w:sz w:val="18"/>
                <w:szCs w:val="18"/>
              </w:rPr>
            </w:pPr>
            <w:r w:rsidRPr="00BF1285">
              <w:rPr>
                <w:rFonts w:ascii="Arial" w:hAnsi="Arial" w:cs="Arial"/>
                <w:sz w:val="18"/>
                <w:szCs w:val="18"/>
              </w:rPr>
              <w:t>(</w:t>
            </w:r>
            <w:r w:rsidR="008710CD">
              <w:rPr>
                <w:rFonts w:ascii="Arial" w:hAnsi="Arial" w:cs="Arial"/>
                <w:sz w:val="18"/>
                <w:szCs w:val="18"/>
                <w:lang w:val="en-US"/>
              </w:rPr>
              <w:t>7</w:t>
            </w:r>
            <w:r w:rsidR="00B21D99">
              <w:rPr>
                <w:rFonts w:ascii="Arial" w:hAnsi="Arial" w:cs="Arial"/>
                <w:sz w:val="18"/>
                <w:szCs w:val="18"/>
                <w:lang w:val="en-US"/>
              </w:rPr>
              <w:t>1</w:t>
            </w:r>
            <w:r w:rsidR="008C0830" w:rsidRPr="00BF1285">
              <w:rPr>
                <w:rFonts w:ascii="Arial" w:hAnsi="Arial" w:cs="Arial"/>
                <w:sz w:val="18"/>
                <w:szCs w:val="18"/>
                <w:lang w:val="en-US"/>
              </w:rPr>
              <w:t>,</w:t>
            </w:r>
            <w:r w:rsidR="00B21D99">
              <w:rPr>
                <w:rFonts w:ascii="Arial" w:hAnsi="Arial" w:cs="Arial"/>
                <w:sz w:val="18"/>
                <w:szCs w:val="18"/>
                <w:lang w:val="en-US"/>
              </w:rPr>
              <w:t>4</w:t>
            </w:r>
            <w:r w:rsidR="007F67BA">
              <w:rPr>
                <w:rFonts w:ascii="Arial" w:hAnsi="Arial" w:cs="Arial"/>
                <w:sz w:val="18"/>
                <w:szCs w:val="18"/>
              </w:rPr>
              <w:t>5</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6AB9C89" w:rsidR="003E5B2D" w:rsidRPr="007F67BA" w:rsidRDefault="008710CD" w:rsidP="003E5B2D">
            <w:pPr>
              <w:jc w:val="center"/>
              <w:rPr>
                <w:rFonts w:ascii="Arial" w:hAnsi="Arial" w:cs="Arial"/>
                <w:sz w:val="18"/>
                <w:szCs w:val="18"/>
              </w:rPr>
            </w:pPr>
            <w:r>
              <w:rPr>
                <w:rFonts w:ascii="Arial" w:hAnsi="Arial" w:cs="Arial"/>
                <w:sz w:val="18"/>
                <w:szCs w:val="18"/>
                <w:lang w:val="en-US"/>
              </w:rPr>
              <w:t>USD</w:t>
            </w:r>
            <w:r w:rsidR="003E5B2D" w:rsidRPr="00BF1285">
              <w:rPr>
                <w:rFonts w:ascii="Arial" w:hAnsi="Arial" w:cs="Arial"/>
                <w:sz w:val="18"/>
                <w:szCs w:val="18"/>
              </w:rPr>
              <w:t xml:space="preserve"> </w:t>
            </w:r>
            <w:r w:rsidR="007F67BA">
              <w:rPr>
                <w:rFonts w:ascii="Arial" w:hAnsi="Arial" w:cs="Arial"/>
                <w:sz w:val="18"/>
                <w:szCs w:val="18"/>
                <w:lang w:val="en-US"/>
              </w:rPr>
              <w:t>9</w:t>
            </w:r>
            <w:r w:rsidR="008C0830" w:rsidRPr="00BF1285">
              <w:rPr>
                <w:rFonts w:ascii="Arial" w:hAnsi="Arial" w:cs="Arial"/>
                <w:sz w:val="18"/>
                <w:szCs w:val="18"/>
                <w:lang w:val="en-US"/>
              </w:rPr>
              <w:t>.</w:t>
            </w:r>
            <w:r w:rsidR="00B21D99">
              <w:rPr>
                <w:rFonts w:ascii="Arial" w:hAnsi="Arial" w:cs="Arial"/>
                <w:sz w:val="18"/>
                <w:szCs w:val="18"/>
                <w:lang w:val="en-US"/>
              </w:rPr>
              <w:t>418</w:t>
            </w:r>
          </w:p>
          <w:p w14:paraId="3044D2F0" w14:textId="286A089F" w:rsidR="00C26762" w:rsidRPr="00BF1285" w:rsidRDefault="003E5B2D" w:rsidP="00B21D99">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B21D99">
              <w:rPr>
                <w:rFonts w:ascii="Arial" w:hAnsi="Arial" w:cs="Arial"/>
                <w:sz w:val="18"/>
                <w:szCs w:val="18"/>
                <w:lang w:val="en-US"/>
              </w:rPr>
              <w:t>4</w:t>
            </w:r>
            <w:r w:rsidR="000C104F" w:rsidRPr="00BF1285">
              <w:rPr>
                <w:rFonts w:ascii="Arial" w:hAnsi="Arial" w:cs="Arial"/>
                <w:sz w:val="18"/>
                <w:szCs w:val="18"/>
              </w:rPr>
              <w:t>,</w:t>
            </w:r>
            <w:r w:rsidR="00B21D99">
              <w:rPr>
                <w:rFonts w:ascii="Arial" w:hAnsi="Arial" w:cs="Arial"/>
                <w:sz w:val="18"/>
                <w:szCs w:val="18"/>
                <w:lang w:val="en-US"/>
              </w:rPr>
              <w:t>18</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23D76DB" w:rsidR="003E5B2D" w:rsidRPr="007F67BA" w:rsidRDefault="008710CD" w:rsidP="008710CD">
            <w:pPr>
              <w:jc w:val="center"/>
              <w:rPr>
                <w:rFonts w:ascii="Arial" w:hAnsi="Arial" w:cs="Arial"/>
                <w:sz w:val="18"/>
                <w:szCs w:val="18"/>
              </w:rPr>
            </w:pPr>
            <w:r>
              <w:rPr>
                <w:rFonts w:ascii="Arial" w:hAnsi="Arial" w:cs="Arial"/>
                <w:sz w:val="18"/>
                <w:szCs w:val="18"/>
                <w:lang w:val="en-US"/>
              </w:rPr>
              <w:t>USD</w:t>
            </w:r>
            <w:r w:rsidR="00B21D99">
              <w:rPr>
                <w:rFonts w:ascii="Arial" w:hAnsi="Arial" w:cs="Arial"/>
                <w:sz w:val="18"/>
                <w:szCs w:val="18"/>
              </w:rPr>
              <w:t xml:space="preserve"> 10</w:t>
            </w:r>
            <w:r w:rsidR="003E5B2D" w:rsidRPr="00BF1285">
              <w:rPr>
                <w:rFonts w:ascii="Arial" w:hAnsi="Arial" w:cs="Arial"/>
                <w:sz w:val="18"/>
                <w:szCs w:val="18"/>
              </w:rPr>
              <w:t>.</w:t>
            </w:r>
            <w:r w:rsidR="00B21D99">
              <w:rPr>
                <w:rFonts w:ascii="Arial" w:hAnsi="Arial" w:cs="Arial"/>
                <w:sz w:val="18"/>
                <w:szCs w:val="18"/>
                <w:lang w:val="en-US"/>
              </w:rPr>
              <w:t>0</w:t>
            </w:r>
            <w:r>
              <w:rPr>
                <w:rFonts w:ascii="Arial" w:hAnsi="Arial" w:cs="Arial"/>
                <w:sz w:val="18"/>
                <w:szCs w:val="18"/>
                <w:lang w:val="en-US"/>
              </w:rPr>
              <w:t>9</w:t>
            </w:r>
            <w:r w:rsidR="00B21D99">
              <w:rPr>
                <w:rFonts w:ascii="Arial" w:hAnsi="Arial" w:cs="Arial"/>
                <w:sz w:val="18"/>
                <w:szCs w:val="18"/>
                <w:lang w:val="en-US"/>
              </w:rPr>
              <w:t>9</w:t>
            </w:r>
          </w:p>
          <w:p w14:paraId="5F0C84BC" w14:textId="101D3416" w:rsidR="00C26762" w:rsidRPr="00BF1285" w:rsidRDefault="003E5B2D" w:rsidP="00B21D99">
            <w:pPr>
              <w:jc w:val="center"/>
              <w:rPr>
                <w:rFonts w:ascii="Arial" w:hAnsi="Arial" w:cs="Arial"/>
                <w:sz w:val="18"/>
                <w:szCs w:val="18"/>
              </w:rPr>
            </w:pPr>
            <w:r w:rsidRPr="00BF1285">
              <w:rPr>
                <w:rFonts w:ascii="Arial" w:hAnsi="Arial" w:cs="Arial"/>
                <w:sz w:val="18"/>
                <w:szCs w:val="18"/>
              </w:rPr>
              <w:t>(</w:t>
            </w:r>
            <w:r w:rsidR="00B21D99">
              <w:rPr>
                <w:rFonts w:ascii="Arial" w:hAnsi="Arial" w:cs="Arial"/>
                <w:sz w:val="18"/>
                <w:szCs w:val="18"/>
              </w:rPr>
              <w:t>100</w:t>
            </w:r>
            <w:r w:rsidR="004F2CAF" w:rsidRPr="00BF1285">
              <w:rPr>
                <w:rFonts w:ascii="Arial" w:hAnsi="Arial" w:cs="Arial"/>
                <w:sz w:val="18"/>
                <w:szCs w:val="18"/>
              </w:rPr>
              <w:t>,</w:t>
            </w:r>
            <w:r w:rsidR="00B21D99">
              <w:rPr>
                <w:rFonts w:ascii="Arial" w:hAnsi="Arial" w:cs="Arial"/>
                <w:sz w:val="18"/>
                <w:szCs w:val="18"/>
                <w:lang w:val="en-US"/>
              </w:rPr>
              <w:t>99</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48799ED8" w:rsidR="003E5B2D" w:rsidRPr="00B21D99" w:rsidRDefault="00A123CC" w:rsidP="003E5B2D">
            <w:pPr>
              <w:jc w:val="center"/>
              <w:rPr>
                <w:rFonts w:ascii="Arial" w:hAnsi="Arial" w:cs="Arial"/>
                <w:sz w:val="18"/>
                <w:szCs w:val="18"/>
                <w:lang w:val="en-US"/>
              </w:rPr>
            </w:pPr>
            <w:r>
              <w:rPr>
                <w:rFonts w:ascii="Arial" w:hAnsi="Arial" w:cs="Arial"/>
                <w:sz w:val="18"/>
                <w:szCs w:val="18"/>
                <w:lang w:val="en-US"/>
              </w:rPr>
              <w:t>USD</w:t>
            </w:r>
            <w:r w:rsidR="00764711" w:rsidRPr="00BF1285">
              <w:rPr>
                <w:rFonts w:ascii="Arial" w:hAnsi="Arial" w:cs="Arial"/>
                <w:sz w:val="18"/>
                <w:szCs w:val="18"/>
              </w:rPr>
              <w:t xml:space="preserve"> </w:t>
            </w:r>
            <w:r w:rsidR="003E5B2D" w:rsidRPr="00BF1285">
              <w:rPr>
                <w:rFonts w:ascii="Arial" w:hAnsi="Arial" w:cs="Arial"/>
                <w:sz w:val="18"/>
                <w:szCs w:val="18"/>
              </w:rPr>
              <w:t>10.</w:t>
            </w:r>
            <w:r w:rsidR="00B21D99">
              <w:rPr>
                <w:rFonts w:ascii="Arial" w:hAnsi="Arial" w:cs="Arial"/>
                <w:sz w:val="18"/>
                <w:szCs w:val="18"/>
                <w:lang w:val="en-US"/>
              </w:rPr>
              <w:t>099</w:t>
            </w:r>
          </w:p>
          <w:p w14:paraId="2A0B0B67" w14:textId="085213C5" w:rsidR="00C26762" w:rsidRPr="00BF1285" w:rsidRDefault="003E5B2D" w:rsidP="00B21D99">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B21D99">
              <w:rPr>
                <w:rFonts w:ascii="Arial" w:hAnsi="Arial" w:cs="Arial"/>
                <w:sz w:val="18"/>
                <w:szCs w:val="18"/>
              </w:rPr>
              <w:t>0</w:t>
            </w:r>
            <w:r w:rsidR="004F2CAF" w:rsidRPr="00BF1285">
              <w:rPr>
                <w:rFonts w:ascii="Arial" w:hAnsi="Arial" w:cs="Arial"/>
                <w:sz w:val="18"/>
                <w:szCs w:val="18"/>
              </w:rPr>
              <w:t>,</w:t>
            </w:r>
            <w:r w:rsidR="00B21D99">
              <w:rPr>
                <w:rFonts w:ascii="Arial" w:hAnsi="Arial" w:cs="Arial"/>
                <w:sz w:val="18"/>
                <w:szCs w:val="18"/>
                <w:lang w:val="en-US"/>
              </w:rPr>
              <w:t>99</w:t>
            </w:r>
            <w:bookmarkStart w:id="0" w:name="_GoBack"/>
            <w:bookmarkEnd w:id="0"/>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F738CAF"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710CD">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18F7EA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8710CD">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8A3C4B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8710CD">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699F6EA" w:rsidR="00C26762" w:rsidRPr="00D34895" w:rsidRDefault="00C26762" w:rsidP="007F67BA">
            <w:pPr>
              <w:rPr>
                <w:rFonts w:ascii="Arial" w:hAnsi="Arial" w:cs="Arial"/>
                <w:sz w:val="18"/>
                <w:szCs w:val="18"/>
              </w:rPr>
            </w:pPr>
            <w:r w:rsidRPr="00D34895">
              <w:rPr>
                <w:rFonts w:ascii="Arial" w:hAnsi="Arial" w:cs="Arial"/>
                <w:b/>
                <w:sz w:val="18"/>
                <w:szCs w:val="18"/>
              </w:rPr>
              <w:t xml:space="preserve">Σενάρια με Επιτόκιο Αναφοράς </w:t>
            </w:r>
            <w:r w:rsidR="007F67BA">
              <w:rPr>
                <w:rFonts w:ascii="Arial" w:hAnsi="Arial" w:cs="Arial"/>
                <w:b/>
                <w:sz w:val="18"/>
                <w:szCs w:val="18"/>
              </w:rPr>
              <w:t>1</w:t>
            </w:r>
            <w:r w:rsidRPr="00BF1285">
              <w:rPr>
                <w:rFonts w:ascii="Arial" w:hAnsi="Arial" w:cs="Arial"/>
                <w:b/>
                <w:sz w:val="18"/>
                <w:szCs w:val="18"/>
              </w:rPr>
              <w:t>,</w:t>
            </w:r>
            <w:r w:rsidR="007F67BA">
              <w:rPr>
                <w:rFonts w:ascii="Arial" w:hAnsi="Arial" w:cs="Arial"/>
                <w:b/>
                <w:sz w:val="18"/>
                <w:szCs w:val="18"/>
              </w:rPr>
              <w:t>55</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CEEEC6B" w:rsidR="00C26762" w:rsidRPr="00FB6BE5" w:rsidRDefault="008710CD" w:rsidP="00C26762">
            <w:pP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C26762" w:rsidRPr="00BF1285">
              <w:rPr>
                <w:rFonts w:ascii="Arial" w:hAnsi="Arial" w:cs="Arial"/>
                <w:sz w:val="18"/>
                <w:szCs w:val="18"/>
              </w:rPr>
              <w:t>1</w:t>
            </w:r>
            <w:r w:rsidR="00CF27CB" w:rsidRPr="00CF27CB">
              <w:rPr>
                <w:rFonts w:ascii="Arial" w:hAnsi="Arial" w:cs="Arial"/>
                <w:sz w:val="18"/>
                <w:szCs w:val="18"/>
              </w:rPr>
              <w:t>2</w:t>
            </w:r>
            <w:r w:rsidR="00C26762" w:rsidRPr="00BF1285">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EB93460" w:rsidR="00C26762" w:rsidRPr="00FB6BE5" w:rsidRDefault="008710CD" w:rsidP="000512B8">
            <w:pP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C26762" w:rsidRPr="00BF1285">
              <w:rPr>
                <w:rFonts w:ascii="Arial" w:hAnsi="Arial" w:cs="Arial"/>
                <w:sz w:val="18"/>
                <w:szCs w:val="18"/>
              </w:rPr>
              <w:t>1</w:t>
            </w:r>
            <w:r w:rsidR="00CF27CB">
              <w:rPr>
                <w:rFonts w:ascii="Arial" w:hAnsi="Arial" w:cs="Arial"/>
                <w:sz w:val="18"/>
                <w:szCs w:val="18"/>
                <w:lang w:val="en-US"/>
              </w:rPr>
              <w:t>2</w:t>
            </w:r>
            <w:r w:rsidR="00C26762" w:rsidRPr="00BF1285">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5EC3220" w:rsidR="00C26762" w:rsidRPr="00E2301E" w:rsidRDefault="00C26762" w:rsidP="0067175A">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67175A">
              <w:rPr>
                <w:rFonts w:ascii="Arial" w:hAnsi="Arial" w:cs="Arial"/>
                <w:bCs/>
                <w:sz w:val="18"/>
                <w:szCs w:val="18"/>
              </w:rPr>
              <w:t>τους</w:t>
            </w:r>
            <w:r w:rsidRPr="00BF1285">
              <w:rPr>
                <w:rFonts w:ascii="Arial" w:hAnsi="Arial" w:cs="Arial"/>
                <w:bCs/>
                <w:sz w:val="18"/>
                <w:szCs w:val="18"/>
              </w:rPr>
              <w:t xml:space="preserve"> </w:t>
            </w:r>
            <w:r w:rsidR="00867D1D">
              <w:rPr>
                <w:rFonts w:ascii="Arial" w:hAnsi="Arial" w:cs="Arial"/>
                <w:bCs/>
                <w:sz w:val="18"/>
                <w:szCs w:val="18"/>
              </w:rPr>
              <w:t>12</w:t>
            </w:r>
            <w:r w:rsidR="0067175A">
              <w:rPr>
                <w:rFonts w:ascii="Arial" w:hAnsi="Arial" w:cs="Arial"/>
                <w:bCs/>
                <w:sz w:val="18"/>
                <w:szCs w:val="18"/>
              </w:rPr>
              <w:t xml:space="preserve"> </w:t>
            </w:r>
            <w:r w:rsidRPr="00BF1285">
              <w:rPr>
                <w:rFonts w:ascii="Arial" w:hAnsi="Arial" w:cs="Arial"/>
                <w:bCs/>
                <w:sz w:val="18"/>
                <w:szCs w:val="18"/>
              </w:rPr>
              <w:t>μήν</w:t>
            </w:r>
            <w:r w:rsidR="0067175A">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1A106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59957DA" w14:textId="77777777" w:rsidR="001A1067" w:rsidRPr="008D7FD9" w:rsidRDefault="001A1067" w:rsidP="001A106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6CC1D7E" w14:textId="77777777" w:rsidR="001A1067" w:rsidRPr="00487BB7" w:rsidRDefault="001A1067" w:rsidP="001A106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F940F56" w14:textId="77777777" w:rsidR="001A1067" w:rsidRPr="008D7FD9" w:rsidRDefault="001A1067" w:rsidP="001A106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E1D48A8" w14:textId="77777777" w:rsidR="001A1067" w:rsidRPr="008D7FD9" w:rsidRDefault="001A1067" w:rsidP="001A106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54793CE2" w:rsidR="00C26762" w:rsidRPr="0005696A" w:rsidRDefault="001A1067" w:rsidP="001A1067">
            <w:pPr>
              <w:pStyle w:val="NormalWeb"/>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61F311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21D99">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21D99">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D5A1D8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A1067"/>
    <w:rsid w:val="001B600B"/>
    <w:rsid w:val="001E11BE"/>
    <w:rsid w:val="001E514F"/>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7175A"/>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7F67BA"/>
    <w:rsid w:val="00800FFA"/>
    <w:rsid w:val="00833EC1"/>
    <w:rsid w:val="00841AB6"/>
    <w:rsid w:val="008465BA"/>
    <w:rsid w:val="00846A43"/>
    <w:rsid w:val="008474C6"/>
    <w:rsid w:val="00857CE5"/>
    <w:rsid w:val="00862064"/>
    <w:rsid w:val="00864119"/>
    <w:rsid w:val="00867D1D"/>
    <w:rsid w:val="008710CD"/>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23CC"/>
    <w:rsid w:val="00A16C31"/>
    <w:rsid w:val="00A32452"/>
    <w:rsid w:val="00A405A6"/>
    <w:rsid w:val="00A45B85"/>
    <w:rsid w:val="00A47A6A"/>
    <w:rsid w:val="00A62D52"/>
    <w:rsid w:val="00A71C80"/>
    <w:rsid w:val="00A92E5B"/>
    <w:rsid w:val="00AB2BD4"/>
    <w:rsid w:val="00AC319E"/>
    <w:rsid w:val="00AE7C63"/>
    <w:rsid w:val="00B205CA"/>
    <w:rsid w:val="00B21D99"/>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27CB"/>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3990-A0A2-4B79-9AE1-EA76A6CF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2021-02-01T10:13:00Z</dcterms:created>
  <dcterms:modified xsi:type="dcterms:W3CDTF">2021-02-01T10:13:00Z</dcterms:modified>
</cp:coreProperties>
</file>