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BEE" w:rsidRPr="00A969AE" w:rsidRDefault="00334BEE">
      <w:pPr>
        <w:autoSpaceDE w:val="0"/>
        <w:autoSpaceDN w:val="0"/>
        <w:adjustRightInd w:val="0"/>
        <w:spacing w:after="0"/>
        <w:jc w:val="center"/>
        <w:rPr>
          <w:rFonts w:asciiTheme="minorHAnsi" w:hAnsiTheme="minorHAnsi" w:cstheme="minorHAnsi"/>
          <w:b/>
          <w:bCs/>
          <w:sz w:val="20"/>
          <w:szCs w:val="20"/>
        </w:rPr>
      </w:pPr>
      <w:r w:rsidRPr="00A969AE">
        <w:rPr>
          <w:rFonts w:asciiTheme="minorHAnsi" w:hAnsiTheme="minorHAnsi" w:cstheme="minorHAnsi"/>
          <w:b/>
          <w:bCs/>
          <w:sz w:val="20"/>
          <w:szCs w:val="20"/>
        </w:rPr>
        <w:t xml:space="preserve">ΟΡΟΙ ΣΥΜΜΕΤΟΧΗΣ </w:t>
      </w:r>
    </w:p>
    <w:p w:rsidR="00334BEE" w:rsidRPr="00A969AE" w:rsidRDefault="00334BEE" w:rsidP="001C72E8">
      <w:pPr>
        <w:tabs>
          <w:tab w:val="left" w:pos="1752"/>
        </w:tabs>
        <w:autoSpaceDE w:val="0"/>
        <w:autoSpaceDN w:val="0"/>
        <w:adjustRightInd w:val="0"/>
        <w:spacing w:after="0"/>
        <w:jc w:val="both"/>
        <w:rPr>
          <w:rFonts w:asciiTheme="minorHAnsi" w:hAnsiTheme="minorHAnsi" w:cstheme="minorHAnsi"/>
          <w:b/>
          <w:bCs/>
          <w:sz w:val="20"/>
          <w:szCs w:val="20"/>
        </w:rPr>
      </w:pPr>
      <w:r w:rsidRPr="00A969AE">
        <w:rPr>
          <w:rFonts w:asciiTheme="minorHAnsi" w:hAnsiTheme="minorHAnsi" w:cstheme="minorHAnsi"/>
          <w:b/>
          <w:bCs/>
          <w:sz w:val="20"/>
          <w:szCs w:val="20"/>
        </w:rPr>
        <w:tab/>
      </w:r>
    </w:p>
    <w:p w:rsidR="00AC0ED2" w:rsidRPr="00A969AE" w:rsidRDefault="00930E35" w:rsidP="001C72E8">
      <w:pPr>
        <w:autoSpaceDE w:val="0"/>
        <w:autoSpaceDN w:val="0"/>
        <w:adjustRightInd w:val="0"/>
        <w:spacing w:after="0"/>
        <w:jc w:val="both"/>
        <w:rPr>
          <w:rFonts w:asciiTheme="minorHAnsi" w:hAnsiTheme="minorHAnsi" w:cstheme="minorHAnsi"/>
          <w:sz w:val="20"/>
          <w:szCs w:val="20"/>
        </w:rPr>
      </w:pPr>
      <w:r w:rsidRPr="00A969AE">
        <w:rPr>
          <w:rFonts w:asciiTheme="minorHAnsi" w:hAnsiTheme="minorHAnsi" w:cstheme="minorHAnsi"/>
          <w:b/>
          <w:sz w:val="20"/>
          <w:szCs w:val="20"/>
        </w:rPr>
        <w:t>1.</w:t>
      </w:r>
      <w:r w:rsidR="00733E7C" w:rsidRPr="00A969AE">
        <w:rPr>
          <w:rFonts w:asciiTheme="minorHAnsi" w:hAnsiTheme="minorHAnsi" w:cstheme="minorHAnsi"/>
          <w:b/>
          <w:sz w:val="20"/>
          <w:szCs w:val="20"/>
        </w:rPr>
        <w:t xml:space="preserve"> </w:t>
      </w:r>
      <w:r w:rsidR="00334BEE" w:rsidRPr="00A969AE">
        <w:rPr>
          <w:rFonts w:asciiTheme="minorHAnsi" w:hAnsiTheme="minorHAnsi" w:cstheme="minorHAnsi"/>
          <w:sz w:val="20"/>
          <w:szCs w:val="20"/>
        </w:rPr>
        <w:t>Η Τράπεζα Πειραιώς Α.Ε. (εφεξής η «</w:t>
      </w:r>
      <w:r w:rsidR="00334BEE" w:rsidRPr="00A969AE">
        <w:rPr>
          <w:rFonts w:asciiTheme="minorHAnsi" w:hAnsiTheme="minorHAnsi" w:cstheme="minorHAnsi"/>
          <w:b/>
          <w:sz w:val="20"/>
          <w:szCs w:val="20"/>
        </w:rPr>
        <w:t>Τράπεζα</w:t>
      </w:r>
      <w:r w:rsidR="00334BEE" w:rsidRPr="00A969AE">
        <w:rPr>
          <w:rFonts w:asciiTheme="minorHAnsi" w:hAnsiTheme="minorHAnsi" w:cstheme="minorHAnsi"/>
          <w:sz w:val="20"/>
          <w:szCs w:val="20"/>
        </w:rPr>
        <w:t xml:space="preserve">»), με έδρα την Αθήνα, οδός Αμερικής αρ. 4, </w:t>
      </w:r>
      <w:r w:rsidR="000A351F">
        <w:rPr>
          <w:rFonts w:asciiTheme="minorHAnsi" w:hAnsiTheme="minorHAnsi" w:cstheme="minorHAnsi"/>
          <w:sz w:val="20"/>
          <w:szCs w:val="20"/>
        </w:rPr>
        <w:t xml:space="preserve">διοργανώνει </w:t>
      </w:r>
      <w:r w:rsidR="009C3E9D">
        <w:rPr>
          <w:rFonts w:asciiTheme="minorHAnsi" w:hAnsiTheme="minorHAnsi" w:cstheme="minorHAnsi"/>
          <w:sz w:val="20"/>
          <w:szCs w:val="20"/>
        </w:rPr>
        <w:t>ε</w:t>
      </w:r>
      <w:r w:rsidR="00835BDD" w:rsidRPr="00A969AE">
        <w:rPr>
          <w:rFonts w:asciiTheme="minorHAnsi" w:hAnsiTheme="minorHAnsi" w:cstheme="minorHAnsi"/>
          <w:sz w:val="20"/>
          <w:szCs w:val="20"/>
        </w:rPr>
        <w:t xml:space="preserve">νέργεια </w:t>
      </w:r>
      <w:r w:rsidR="00CE76DB" w:rsidRPr="00A969AE">
        <w:rPr>
          <w:rFonts w:asciiTheme="minorHAnsi" w:hAnsiTheme="minorHAnsi" w:cstheme="minorHAnsi"/>
          <w:sz w:val="20"/>
          <w:szCs w:val="20"/>
        </w:rPr>
        <w:t>(εφεξής η «</w:t>
      </w:r>
      <w:r w:rsidR="00CE76DB" w:rsidRPr="00366654">
        <w:rPr>
          <w:rFonts w:asciiTheme="minorHAnsi" w:hAnsiTheme="minorHAnsi" w:cstheme="minorHAnsi"/>
          <w:b/>
          <w:sz w:val="20"/>
          <w:szCs w:val="20"/>
        </w:rPr>
        <w:t>Ενέργεια</w:t>
      </w:r>
      <w:r w:rsidR="00CE76DB" w:rsidRPr="00366654">
        <w:rPr>
          <w:rFonts w:asciiTheme="minorHAnsi" w:hAnsiTheme="minorHAnsi" w:cstheme="minorHAnsi"/>
          <w:sz w:val="20"/>
          <w:szCs w:val="20"/>
        </w:rPr>
        <w:t xml:space="preserve">»), στην οποία μπορούν να συμμετάσχουν </w:t>
      </w:r>
      <w:r w:rsidR="00BD144F">
        <w:rPr>
          <w:rFonts w:asciiTheme="minorHAnsi" w:hAnsiTheme="minorHAnsi" w:cstheme="minorHAnsi"/>
          <w:sz w:val="20"/>
          <w:szCs w:val="20"/>
        </w:rPr>
        <w:t xml:space="preserve">επιλεγμένοι </w:t>
      </w:r>
      <w:r w:rsidR="00CE76DB" w:rsidRPr="00366654">
        <w:rPr>
          <w:rFonts w:asciiTheme="minorHAnsi" w:hAnsiTheme="minorHAnsi" w:cstheme="minorHAnsi"/>
          <w:sz w:val="20"/>
          <w:szCs w:val="20"/>
        </w:rPr>
        <w:t>κάτοχοι</w:t>
      </w:r>
      <w:r w:rsidR="00750615" w:rsidRPr="00EE2FD0">
        <w:rPr>
          <w:rFonts w:asciiTheme="minorHAnsi" w:hAnsiTheme="minorHAnsi" w:cstheme="minorHAnsi"/>
          <w:sz w:val="20"/>
          <w:szCs w:val="20"/>
        </w:rPr>
        <w:t xml:space="preserve"> </w:t>
      </w:r>
      <w:r w:rsidR="00750615">
        <w:rPr>
          <w:rFonts w:asciiTheme="minorHAnsi" w:hAnsiTheme="minorHAnsi" w:cstheme="minorHAnsi"/>
          <w:sz w:val="20"/>
          <w:szCs w:val="20"/>
        </w:rPr>
        <w:t>προσωπικών</w:t>
      </w:r>
      <w:r w:rsidR="008C5AD3">
        <w:rPr>
          <w:rFonts w:asciiTheme="minorHAnsi" w:hAnsiTheme="minorHAnsi" w:cstheme="minorHAnsi"/>
          <w:sz w:val="20"/>
          <w:szCs w:val="20"/>
        </w:rPr>
        <w:t xml:space="preserve"> </w:t>
      </w:r>
      <w:r w:rsidR="008C5AD3" w:rsidRPr="00835BDD">
        <w:rPr>
          <w:rFonts w:asciiTheme="minorHAnsi" w:hAnsiTheme="minorHAnsi" w:cstheme="minorHAnsi"/>
          <w:b/>
          <w:sz w:val="20"/>
          <w:szCs w:val="20"/>
        </w:rPr>
        <w:t>κύριων</w:t>
      </w:r>
      <w:r w:rsidR="00CE76DB" w:rsidRPr="00366654">
        <w:rPr>
          <w:rFonts w:asciiTheme="minorHAnsi" w:hAnsiTheme="minorHAnsi" w:cstheme="minorHAnsi"/>
          <w:sz w:val="20"/>
          <w:szCs w:val="20"/>
        </w:rPr>
        <w:t xml:space="preserve"> πιστωτικών καρτών,</w:t>
      </w:r>
      <w:r w:rsidR="00156D25">
        <w:rPr>
          <w:rFonts w:asciiTheme="minorHAnsi" w:hAnsiTheme="minorHAnsi" w:cstheme="minorHAnsi"/>
          <w:sz w:val="20"/>
          <w:szCs w:val="20"/>
        </w:rPr>
        <w:t xml:space="preserve"> </w:t>
      </w:r>
      <w:r w:rsidR="00CE76DB" w:rsidRPr="00366654">
        <w:rPr>
          <w:rFonts w:asciiTheme="minorHAnsi" w:hAnsiTheme="minorHAnsi" w:cstheme="minorHAnsi"/>
          <w:sz w:val="20"/>
          <w:szCs w:val="20"/>
        </w:rPr>
        <w:t>εκδόσεως της Τράπεζας</w:t>
      </w:r>
      <w:r w:rsidR="00E3030F">
        <w:rPr>
          <w:rFonts w:asciiTheme="minorHAnsi" w:hAnsiTheme="minorHAnsi" w:cstheme="minorHAnsi"/>
          <w:sz w:val="20"/>
          <w:szCs w:val="20"/>
        </w:rPr>
        <w:t xml:space="preserve"> Πειραιώς</w:t>
      </w:r>
      <w:r w:rsidR="003C6BCD" w:rsidRPr="00F70521">
        <w:rPr>
          <w:rFonts w:asciiTheme="minorHAnsi" w:hAnsiTheme="minorHAnsi" w:cstheme="minorHAnsi"/>
          <w:sz w:val="20"/>
          <w:szCs w:val="20"/>
        </w:rPr>
        <w:t>, (</w:t>
      </w:r>
      <w:r w:rsidR="00BA3C48" w:rsidRPr="00661A8E">
        <w:rPr>
          <w:rFonts w:asciiTheme="minorHAnsi" w:hAnsiTheme="minorHAnsi" w:cstheme="minorHAnsi"/>
          <w:sz w:val="20"/>
          <w:szCs w:val="20"/>
        </w:rPr>
        <w:t xml:space="preserve">εφεξής </w:t>
      </w:r>
      <w:r w:rsidR="009C3E9D">
        <w:rPr>
          <w:rFonts w:asciiTheme="minorHAnsi" w:hAnsiTheme="minorHAnsi" w:cstheme="minorHAnsi"/>
          <w:sz w:val="20"/>
          <w:szCs w:val="20"/>
        </w:rPr>
        <w:t>η/</w:t>
      </w:r>
      <w:r w:rsidR="00BA3C48" w:rsidRPr="00661A8E">
        <w:rPr>
          <w:rFonts w:asciiTheme="minorHAnsi" w:hAnsiTheme="minorHAnsi" w:cstheme="minorHAnsi"/>
          <w:sz w:val="20"/>
          <w:szCs w:val="20"/>
        </w:rPr>
        <w:t>οι «</w:t>
      </w:r>
      <w:r w:rsidR="00BA3C48" w:rsidRPr="00F70521">
        <w:rPr>
          <w:rFonts w:asciiTheme="minorHAnsi" w:hAnsiTheme="minorHAnsi" w:cstheme="minorHAnsi"/>
          <w:b/>
          <w:sz w:val="20"/>
          <w:szCs w:val="20"/>
        </w:rPr>
        <w:t>Κάρτ</w:t>
      </w:r>
      <w:r w:rsidR="009C3E9D">
        <w:rPr>
          <w:rFonts w:asciiTheme="minorHAnsi" w:hAnsiTheme="minorHAnsi" w:cstheme="minorHAnsi"/>
          <w:b/>
          <w:sz w:val="20"/>
          <w:szCs w:val="20"/>
        </w:rPr>
        <w:t>α/</w:t>
      </w:r>
      <w:r w:rsidR="00BA3C48" w:rsidRPr="00F70521">
        <w:rPr>
          <w:rFonts w:asciiTheme="minorHAnsi" w:hAnsiTheme="minorHAnsi" w:cstheme="minorHAnsi"/>
          <w:b/>
          <w:sz w:val="20"/>
          <w:szCs w:val="20"/>
        </w:rPr>
        <w:t>ες</w:t>
      </w:r>
      <w:r w:rsidR="00BA3C48" w:rsidRPr="00F70521">
        <w:rPr>
          <w:rFonts w:asciiTheme="minorHAnsi" w:hAnsiTheme="minorHAnsi" w:cstheme="minorHAnsi"/>
          <w:sz w:val="20"/>
          <w:szCs w:val="20"/>
        </w:rPr>
        <w:t>»)</w:t>
      </w:r>
      <w:r w:rsidR="00D4392D" w:rsidRPr="00F70521">
        <w:rPr>
          <w:rFonts w:asciiTheme="minorHAnsi" w:hAnsiTheme="minorHAnsi" w:cstheme="minorHAnsi"/>
          <w:sz w:val="20"/>
          <w:szCs w:val="20"/>
        </w:rPr>
        <w:t>,</w:t>
      </w:r>
      <w:r w:rsidR="00BA3C48" w:rsidRPr="00F70521">
        <w:rPr>
          <w:rFonts w:asciiTheme="minorHAnsi" w:hAnsiTheme="minorHAnsi" w:cstheme="minorHAnsi"/>
          <w:sz w:val="20"/>
          <w:szCs w:val="20"/>
        </w:rPr>
        <w:t xml:space="preserve"> </w:t>
      </w:r>
      <w:r w:rsidR="00BD144F" w:rsidRPr="00F70521">
        <w:rPr>
          <w:rFonts w:asciiTheme="minorHAnsi" w:hAnsiTheme="minorHAnsi" w:cstheme="minorHAnsi"/>
          <w:sz w:val="20"/>
          <w:szCs w:val="20"/>
        </w:rPr>
        <w:t>οι οποίοι επελέγησ</w:t>
      </w:r>
      <w:r w:rsidR="0077562A">
        <w:rPr>
          <w:rFonts w:asciiTheme="minorHAnsi" w:hAnsiTheme="minorHAnsi" w:cstheme="minorHAnsi"/>
          <w:sz w:val="20"/>
          <w:szCs w:val="20"/>
        </w:rPr>
        <w:t xml:space="preserve">αν με συγκεκριμένα κριτήρια και </w:t>
      </w:r>
      <w:r w:rsidR="004513EF" w:rsidRPr="00F70521">
        <w:rPr>
          <w:rFonts w:asciiTheme="minorHAnsi" w:hAnsiTheme="minorHAnsi" w:cstheme="minorHAnsi"/>
          <w:sz w:val="20"/>
          <w:szCs w:val="20"/>
        </w:rPr>
        <w:t xml:space="preserve">ενημερώθηκαν για την Ενέργεια μέσω </w:t>
      </w:r>
      <w:r w:rsidR="004513EF" w:rsidRPr="00F70521">
        <w:rPr>
          <w:rFonts w:asciiTheme="minorHAnsi" w:hAnsiTheme="minorHAnsi" w:cstheme="minorHAnsi"/>
          <w:sz w:val="20"/>
          <w:szCs w:val="20"/>
          <w:lang w:val="en-US"/>
        </w:rPr>
        <w:t>SMS</w:t>
      </w:r>
      <w:r w:rsidR="00C8238B" w:rsidRPr="00C8238B">
        <w:rPr>
          <w:rFonts w:asciiTheme="minorHAnsi" w:hAnsiTheme="minorHAnsi" w:cstheme="minorHAnsi"/>
          <w:sz w:val="20"/>
          <w:szCs w:val="20"/>
        </w:rPr>
        <w:t>/</w:t>
      </w:r>
      <w:r w:rsidR="00C8238B">
        <w:rPr>
          <w:rFonts w:asciiTheme="minorHAnsi" w:hAnsiTheme="minorHAnsi" w:cstheme="minorHAnsi"/>
          <w:sz w:val="20"/>
          <w:szCs w:val="20"/>
          <w:lang w:val="en-US"/>
        </w:rPr>
        <w:t>VIBER</w:t>
      </w:r>
      <w:r w:rsidR="008F6A66">
        <w:rPr>
          <w:rFonts w:asciiTheme="minorHAnsi" w:hAnsiTheme="minorHAnsi" w:cstheme="minorHAnsi"/>
          <w:sz w:val="20"/>
          <w:szCs w:val="20"/>
        </w:rPr>
        <w:t xml:space="preserve"> από την Τράπεζα </w:t>
      </w:r>
      <w:r w:rsidR="00844E45" w:rsidRPr="00F70521">
        <w:rPr>
          <w:rFonts w:asciiTheme="minorHAnsi" w:hAnsiTheme="minorHAnsi" w:cstheme="minorHAnsi"/>
          <w:sz w:val="20"/>
          <w:szCs w:val="20"/>
        </w:rPr>
        <w:t>(</w:t>
      </w:r>
      <w:r w:rsidR="008B1E53" w:rsidRPr="00F70521">
        <w:rPr>
          <w:rFonts w:asciiTheme="minorHAnsi" w:hAnsiTheme="minorHAnsi" w:cstheme="minorHAnsi"/>
          <w:sz w:val="20"/>
          <w:szCs w:val="20"/>
        </w:rPr>
        <w:t>εφεξής «</w:t>
      </w:r>
      <w:r w:rsidR="008B1E53" w:rsidRPr="00F70521">
        <w:rPr>
          <w:rFonts w:asciiTheme="minorHAnsi" w:hAnsiTheme="minorHAnsi" w:cstheme="minorHAnsi"/>
          <w:b/>
          <w:sz w:val="20"/>
          <w:szCs w:val="20"/>
        </w:rPr>
        <w:t>ο</w:t>
      </w:r>
      <w:r w:rsidR="009F3A79" w:rsidRPr="00661A8E">
        <w:rPr>
          <w:rFonts w:asciiTheme="minorHAnsi" w:hAnsiTheme="minorHAnsi" w:cstheme="minorHAnsi"/>
          <w:b/>
          <w:sz w:val="20"/>
          <w:szCs w:val="20"/>
        </w:rPr>
        <w:t xml:space="preserve"> Κάτοχος/</w:t>
      </w:r>
      <w:r w:rsidR="009F3A79" w:rsidRPr="00C25100">
        <w:rPr>
          <w:rFonts w:asciiTheme="minorHAnsi" w:hAnsiTheme="minorHAnsi" w:cstheme="minorHAnsi"/>
          <w:b/>
          <w:sz w:val="20"/>
          <w:szCs w:val="20"/>
        </w:rPr>
        <w:t xml:space="preserve"> οι</w:t>
      </w:r>
      <w:r w:rsidR="008B1E53" w:rsidRPr="00C25100">
        <w:rPr>
          <w:rFonts w:asciiTheme="minorHAnsi" w:hAnsiTheme="minorHAnsi" w:cstheme="minorHAnsi"/>
          <w:b/>
          <w:sz w:val="20"/>
          <w:szCs w:val="20"/>
        </w:rPr>
        <w:t xml:space="preserve"> Κάτοχοι</w:t>
      </w:r>
      <w:r w:rsidR="008B1E53" w:rsidRPr="00CB5731">
        <w:rPr>
          <w:rFonts w:asciiTheme="minorHAnsi" w:hAnsiTheme="minorHAnsi" w:cstheme="minorHAnsi"/>
          <w:sz w:val="20"/>
          <w:szCs w:val="20"/>
        </w:rPr>
        <w:t>»)</w:t>
      </w:r>
      <w:r w:rsidR="003C1F5E" w:rsidRPr="00CB5731">
        <w:rPr>
          <w:rFonts w:asciiTheme="minorHAnsi" w:hAnsiTheme="minorHAnsi" w:cstheme="minorHAnsi"/>
          <w:sz w:val="20"/>
          <w:szCs w:val="20"/>
        </w:rPr>
        <w:t xml:space="preserve"> και</w:t>
      </w:r>
      <w:r w:rsidR="00B068D1" w:rsidRPr="00CB5731">
        <w:rPr>
          <w:rFonts w:asciiTheme="minorHAnsi" w:hAnsiTheme="minorHAnsi" w:cstheme="minorHAnsi"/>
          <w:sz w:val="20"/>
          <w:szCs w:val="20"/>
        </w:rPr>
        <w:t xml:space="preserve"> </w:t>
      </w:r>
      <w:r w:rsidR="00B068D1" w:rsidRPr="00CB5731">
        <w:rPr>
          <w:rFonts w:asciiTheme="minorHAnsi" w:hAnsiTheme="minorHAnsi" w:cstheme="minorHAnsi"/>
          <w:color w:val="000000"/>
          <w:sz w:val="20"/>
          <w:szCs w:val="20"/>
        </w:rPr>
        <w:t>οι οποίοι</w:t>
      </w:r>
      <w:r w:rsidR="00BE3B34" w:rsidRPr="00CB5731">
        <w:rPr>
          <w:rFonts w:asciiTheme="minorHAnsi" w:hAnsiTheme="minorHAnsi" w:cstheme="minorHAnsi"/>
          <w:color w:val="000000"/>
          <w:sz w:val="20"/>
          <w:szCs w:val="20"/>
        </w:rPr>
        <w:t xml:space="preserve"> επιπροσθέτως</w:t>
      </w:r>
      <w:r w:rsidR="00B068D1" w:rsidRPr="00CB5731">
        <w:rPr>
          <w:rFonts w:asciiTheme="minorHAnsi" w:hAnsiTheme="minorHAnsi" w:cstheme="minorHAnsi"/>
          <w:color w:val="000000"/>
          <w:sz w:val="20"/>
          <w:szCs w:val="20"/>
        </w:rPr>
        <w:t xml:space="preserve"> πληρούν τις προϋποθέσεις του </w:t>
      </w:r>
      <w:r w:rsidR="00664AC1" w:rsidRPr="00CB5731">
        <w:rPr>
          <w:rFonts w:asciiTheme="minorHAnsi" w:hAnsiTheme="minorHAnsi" w:cstheme="minorHAnsi"/>
          <w:color w:val="000000"/>
          <w:sz w:val="20"/>
          <w:szCs w:val="20"/>
        </w:rPr>
        <w:t xml:space="preserve">Όρου </w:t>
      </w:r>
      <w:r w:rsidR="00CE76DB" w:rsidRPr="00CB5731">
        <w:rPr>
          <w:rFonts w:asciiTheme="minorHAnsi" w:hAnsiTheme="minorHAnsi" w:cstheme="minorHAnsi"/>
          <w:color w:val="000000"/>
          <w:sz w:val="20"/>
          <w:szCs w:val="20"/>
        </w:rPr>
        <w:t>2</w:t>
      </w:r>
      <w:r w:rsidR="00036168">
        <w:rPr>
          <w:rFonts w:asciiTheme="minorHAnsi" w:hAnsiTheme="minorHAnsi" w:cstheme="minorHAnsi"/>
          <w:color w:val="000000"/>
          <w:sz w:val="20"/>
          <w:szCs w:val="20"/>
        </w:rPr>
        <w:t xml:space="preserve"> </w:t>
      </w:r>
      <w:r w:rsidR="00CE76DB" w:rsidRPr="00CB5731">
        <w:rPr>
          <w:rFonts w:asciiTheme="minorHAnsi" w:hAnsiTheme="minorHAnsi" w:cstheme="minorHAnsi"/>
          <w:sz w:val="20"/>
          <w:szCs w:val="20"/>
        </w:rPr>
        <w:t>(εφεξής</w:t>
      </w:r>
      <w:r w:rsidR="00CE76DB" w:rsidRPr="00A969AE">
        <w:rPr>
          <w:rFonts w:asciiTheme="minorHAnsi" w:hAnsiTheme="minorHAnsi" w:cstheme="minorHAnsi"/>
          <w:sz w:val="20"/>
          <w:szCs w:val="20"/>
        </w:rPr>
        <w:t xml:space="preserve"> «</w:t>
      </w:r>
      <w:r w:rsidR="00CE76DB" w:rsidRPr="00A969AE">
        <w:rPr>
          <w:rFonts w:asciiTheme="minorHAnsi" w:hAnsiTheme="minorHAnsi" w:cstheme="minorHAnsi"/>
          <w:b/>
          <w:sz w:val="20"/>
          <w:szCs w:val="20"/>
        </w:rPr>
        <w:t xml:space="preserve">ο </w:t>
      </w:r>
      <w:r w:rsidR="00D4392D" w:rsidRPr="00A969AE">
        <w:rPr>
          <w:rFonts w:asciiTheme="minorHAnsi" w:hAnsiTheme="minorHAnsi" w:cstheme="minorHAnsi"/>
          <w:b/>
          <w:sz w:val="20"/>
          <w:szCs w:val="20"/>
        </w:rPr>
        <w:t xml:space="preserve">Συμμετέχων </w:t>
      </w:r>
      <w:r w:rsidR="00CE76DB" w:rsidRPr="00A969AE">
        <w:rPr>
          <w:rFonts w:asciiTheme="minorHAnsi" w:hAnsiTheme="minorHAnsi" w:cstheme="minorHAnsi"/>
          <w:b/>
          <w:sz w:val="20"/>
          <w:szCs w:val="20"/>
        </w:rPr>
        <w:t xml:space="preserve">ή οι </w:t>
      </w:r>
      <w:r w:rsidR="00D4392D" w:rsidRPr="00A969AE">
        <w:rPr>
          <w:rFonts w:asciiTheme="minorHAnsi" w:hAnsiTheme="minorHAnsi" w:cstheme="minorHAnsi"/>
          <w:b/>
          <w:sz w:val="20"/>
          <w:szCs w:val="20"/>
        </w:rPr>
        <w:t>Συμμετέχοντες</w:t>
      </w:r>
      <w:r w:rsidR="00CE76DB" w:rsidRPr="00A969AE">
        <w:rPr>
          <w:rFonts w:asciiTheme="minorHAnsi" w:hAnsiTheme="minorHAnsi" w:cstheme="minorHAnsi"/>
          <w:sz w:val="20"/>
          <w:szCs w:val="20"/>
        </w:rPr>
        <w:t>»).</w:t>
      </w:r>
      <w:r w:rsidR="00733E7C" w:rsidRPr="00A969AE">
        <w:rPr>
          <w:rFonts w:asciiTheme="minorHAnsi" w:hAnsiTheme="minorHAnsi" w:cstheme="minorHAnsi"/>
          <w:sz w:val="20"/>
          <w:szCs w:val="20"/>
        </w:rPr>
        <w:t xml:space="preserve"> </w:t>
      </w:r>
      <w:r w:rsidR="00CE76DB" w:rsidRPr="00A969AE">
        <w:rPr>
          <w:rFonts w:asciiTheme="minorHAnsi" w:hAnsiTheme="minorHAnsi" w:cstheme="minorHAnsi"/>
          <w:sz w:val="20"/>
          <w:szCs w:val="20"/>
        </w:rPr>
        <w:t xml:space="preserve">Από την Ενέργεια εξαιρούνται ρητά όλοι οι απασχολούμενοι </w:t>
      </w:r>
      <w:r w:rsidR="00975B81" w:rsidRPr="00A969AE">
        <w:rPr>
          <w:rFonts w:asciiTheme="minorHAnsi" w:hAnsiTheme="minorHAnsi" w:cstheme="minorHAnsi"/>
          <w:color w:val="000000"/>
          <w:sz w:val="20"/>
          <w:szCs w:val="20"/>
        </w:rPr>
        <w:t>με σχέση έμμισθης εντολής ή εξα</w:t>
      </w:r>
      <w:r w:rsidR="00CE76DB" w:rsidRPr="00A969AE">
        <w:rPr>
          <w:rFonts w:asciiTheme="minorHAnsi" w:hAnsiTheme="minorHAnsi" w:cstheme="minorHAnsi"/>
          <w:color w:val="000000"/>
          <w:sz w:val="20"/>
          <w:szCs w:val="20"/>
        </w:rPr>
        <w:t xml:space="preserve">ρτημένης εργασίας  </w:t>
      </w:r>
      <w:r w:rsidR="00283FAC">
        <w:rPr>
          <w:rFonts w:asciiTheme="minorHAnsi" w:hAnsiTheme="minorHAnsi" w:cstheme="minorHAnsi"/>
          <w:color w:val="000000"/>
          <w:sz w:val="20"/>
          <w:szCs w:val="20"/>
        </w:rPr>
        <w:t>σ</w:t>
      </w:r>
      <w:r w:rsidR="00CE76DB" w:rsidRPr="00A969AE">
        <w:rPr>
          <w:rFonts w:asciiTheme="minorHAnsi" w:hAnsiTheme="minorHAnsi" w:cstheme="minorHAnsi"/>
          <w:color w:val="000000"/>
          <w:sz w:val="20"/>
          <w:szCs w:val="20"/>
        </w:rPr>
        <w:t xml:space="preserve">την Τράπεζα, καθώς και τις συνδεδεμένες με αυτήν επιχειρήσεις. </w:t>
      </w:r>
      <w:r w:rsidR="00E72C8A">
        <w:rPr>
          <w:rFonts w:asciiTheme="minorHAnsi" w:hAnsiTheme="minorHAnsi" w:cstheme="minorHAnsi"/>
          <w:color w:val="000000"/>
          <w:sz w:val="20"/>
          <w:szCs w:val="20"/>
        </w:rPr>
        <w:t xml:space="preserve">Επίσης από την </w:t>
      </w:r>
      <w:r w:rsidR="00A20CD3">
        <w:rPr>
          <w:rFonts w:asciiTheme="minorHAnsi" w:hAnsiTheme="minorHAnsi" w:cstheme="minorHAnsi"/>
          <w:color w:val="000000"/>
          <w:sz w:val="20"/>
          <w:szCs w:val="20"/>
        </w:rPr>
        <w:t>Ε</w:t>
      </w:r>
      <w:r w:rsidR="00E72C8A">
        <w:rPr>
          <w:rFonts w:asciiTheme="minorHAnsi" w:hAnsiTheme="minorHAnsi" w:cstheme="minorHAnsi"/>
          <w:color w:val="000000"/>
          <w:sz w:val="20"/>
          <w:szCs w:val="20"/>
        </w:rPr>
        <w:t xml:space="preserve">νέργεια εξαιρούνται οι πρόσθετες </w:t>
      </w:r>
      <w:r w:rsidR="000B7BEF">
        <w:rPr>
          <w:rFonts w:asciiTheme="minorHAnsi" w:hAnsiTheme="minorHAnsi" w:cstheme="minorHAnsi"/>
          <w:color w:val="000000"/>
          <w:sz w:val="20"/>
          <w:szCs w:val="20"/>
        </w:rPr>
        <w:t xml:space="preserve">πιστωτικές </w:t>
      </w:r>
      <w:r w:rsidR="00E72C8A">
        <w:rPr>
          <w:rFonts w:asciiTheme="minorHAnsi" w:hAnsiTheme="minorHAnsi" w:cstheme="minorHAnsi"/>
          <w:color w:val="000000"/>
          <w:sz w:val="20"/>
          <w:szCs w:val="20"/>
        </w:rPr>
        <w:t xml:space="preserve">κάρτες των </w:t>
      </w:r>
      <w:r w:rsidR="00582A3D">
        <w:rPr>
          <w:rFonts w:asciiTheme="minorHAnsi" w:hAnsiTheme="minorHAnsi" w:cstheme="minorHAnsi"/>
          <w:color w:val="000000"/>
          <w:sz w:val="20"/>
          <w:szCs w:val="20"/>
        </w:rPr>
        <w:t xml:space="preserve">κύριων </w:t>
      </w:r>
      <w:r w:rsidR="00E72C8A">
        <w:rPr>
          <w:rFonts w:asciiTheme="minorHAnsi" w:hAnsiTheme="minorHAnsi" w:cstheme="minorHAnsi"/>
          <w:color w:val="000000"/>
          <w:sz w:val="20"/>
          <w:szCs w:val="20"/>
        </w:rPr>
        <w:t>κατόχων.</w:t>
      </w:r>
    </w:p>
    <w:p w:rsidR="00B97B58" w:rsidRPr="009C3E9D" w:rsidRDefault="00B97B58" w:rsidP="001C72E8">
      <w:pPr>
        <w:autoSpaceDE w:val="0"/>
        <w:autoSpaceDN w:val="0"/>
        <w:adjustRightInd w:val="0"/>
        <w:spacing w:after="0"/>
        <w:jc w:val="both"/>
        <w:rPr>
          <w:rFonts w:asciiTheme="minorHAnsi" w:hAnsiTheme="minorHAnsi" w:cstheme="minorHAnsi"/>
          <w:color w:val="000000"/>
          <w:sz w:val="20"/>
          <w:szCs w:val="20"/>
        </w:rPr>
      </w:pPr>
    </w:p>
    <w:p w:rsidR="000F4100" w:rsidRPr="00A969AE" w:rsidRDefault="00CE76DB" w:rsidP="001C72E8">
      <w:pPr>
        <w:tabs>
          <w:tab w:val="left" w:pos="0"/>
        </w:tabs>
        <w:autoSpaceDE w:val="0"/>
        <w:autoSpaceDN w:val="0"/>
        <w:adjustRightInd w:val="0"/>
        <w:spacing w:after="0"/>
        <w:jc w:val="both"/>
        <w:rPr>
          <w:rFonts w:asciiTheme="minorHAnsi" w:hAnsiTheme="minorHAnsi" w:cstheme="minorHAnsi"/>
          <w:sz w:val="20"/>
          <w:szCs w:val="20"/>
        </w:rPr>
      </w:pPr>
      <w:r w:rsidRPr="00A969AE">
        <w:rPr>
          <w:rFonts w:asciiTheme="minorHAnsi" w:hAnsiTheme="minorHAnsi" w:cstheme="minorHAnsi"/>
          <w:b/>
          <w:sz w:val="20"/>
          <w:szCs w:val="20"/>
        </w:rPr>
        <w:t>2.</w:t>
      </w:r>
      <w:r w:rsidR="00631787" w:rsidRPr="00A969AE">
        <w:rPr>
          <w:rFonts w:asciiTheme="minorHAnsi" w:hAnsiTheme="minorHAnsi" w:cstheme="minorHAnsi"/>
          <w:b/>
          <w:sz w:val="20"/>
          <w:szCs w:val="20"/>
        </w:rPr>
        <w:t xml:space="preserve"> </w:t>
      </w:r>
      <w:r w:rsidRPr="00A969AE">
        <w:rPr>
          <w:rFonts w:asciiTheme="minorHAnsi" w:hAnsiTheme="minorHAnsi" w:cstheme="minorHAnsi"/>
          <w:sz w:val="20"/>
          <w:szCs w:val="20"/>
        </w:rPr>
        <w:t>Για τη συμμετοχή στην Ενέργεια οι Κάτοχοι θα πρέπει,</w:t>
      </w:r>
      <w:r w:rsidR="00631787" w:rsidRPr="00A969AE">
        <w:rPr>
          <w:rFonts w:asciiTheme="minorHAnsi" w:hAnsiTheme="minorHAnsi" w:cstheme="minorHAnsi"/>
          <w:sz w:val="20"/>
          <w:szCs w:val="20"/>
        </w:rPr>
        <w:t xml:space="preserve"> </w:t>
      </w:r>
      <w:r w:rsidRPr="00A969AE">
        <w:rPr>
          <w:rFonts w:asciiTheme="minorHAnsi" w:hAnsiTheme="minorHAnsi" w:cstheme="minorHAnsi"/>
          <w:sz w:val="20"/>
          <w:szCs w:val="20"/>
        </w:rPr>
        <w:t>κατά το χρονικό διάστημα που θα διαρκέσει το</w:t>
      </w:r>
      <w:r w:rsidR="000F4100" w:rsidRPr="00A969AE">
        <w:rPr>
          <w:rFonts w:asciiTheme="minorHAnsi" w:hAnsiTheme="minorHAnsi" w:cstheme="minorHAnsi"/>
          <w:sz w:val="20"/>
          <w:szCs w:val="20"/>
        </w:rPr>
        <w:t xml:space="preserve"> δικαίωμα συμμετοχής τους σ</w:t>
      </w:r>
      <w:r w:rsidR="00CB0C31" w:rsidRPr="00A969AE">
        <w:rPr>
          <w:rFonts w:asciiTheme="minorHAnsi" w:hAnsiTheme="minorHAnsi" w:cstheme="minorHAnsi"/>
          <w:sz w:val="20"/>
          <w:szCs w:val="20"/>
        </w:rPr>
        <w:t>ε αυτή</w:t>
      </w:r>
      <w:r w:rsidR="000F4100" w:rsidRPr="00A969AE">
        <w:rPr>
          <w:rFonts w:asciiTheme="minorHAnsi" w:hAnsiTheme="minorHAnsi" w:cstheme="minorHAnsi"/>
          <w:sz w:val="20"/>
          <w:szCs w:val="20"/>
        </w:rPr>
        <w:t xml:space="preserve">, </w:t>
      </w:r>
      <w:r w:rsidR="006D5FFD" w:rsidRPr="00A969AE">
        <w:rPr>
          <w:rFonts w:asciiTheme="minorHAnsi" w:hAnsiTheme="minorHAnsi" w:cstheme="minorHAnsi"/>
          <w:sz w:val="20"/>
          <w:szCs w:val="20"/>
        </w:rPr>
        <w:t>δηλαδή από</w:t>
      </w:r>
      <w:r w:rsidR="00E81A0E" w:rsidRPr="00A969AE">
        <w:rPr>
          <w:rFonts w:asciiTheme="minorHAnsi" w:hAnsiTheme="minorHAnsi" w:cstheme="minorHAnsi"/>
          <w:sz w:val="20"/>
          <w:szCs w:val="20"/>
        </w:rPr>
        <w:t xml:space="preserve"> </w:t>
      </w:r>
      <w:r w:rsidR="00085A0C">
        <w:rPr>
          <w:rFonts w:asciiTheme="minorHAnsi" w:hAnsiTheme="minorHAnsi" w:cstheme="minorHAnsi"/>
          <w:sz w:val="20"/>
          <w:szCs w:val="20"/>
        </w:rPr>
        <w:t>19</w:t>
      </w:r>
      <w:r w:rsidR="00CC5265" w:rsidRPr="00A969AE">
        <w:rPr>
          <w:rFonts w:asciiTheme="minorHAnsi" w:hAnsiTheme="minorHAnsi" w:cstheme="minorHAnsi"/>
          <w:sz w:val="20"/>
          <w:szCs w:val="20"/>
        </w:rPr>
        <w:t>/</w:t>
      </w:r>
      <w:r w:rsidR="00586359">
        <w:rPr>
          <w:rFonts w:asciiTheme="minorHAnsi" w:hAnsiTheme="minorHAnsi" w:cstheme="minorHAnsi"/>
          <w:sz w:val="20"/>
          <w:szCs w:val="20"/>
        </w:rPr>
        <w:t>11</w:t>
      </w:r>
      <w:r w:rsidR="00CC5265" w:rsidRPr="00A969AE">
        <w:rPr>
          <w:rFonts w:asciiTheme="minorHAnsi" w:hAnsiTheme="minorHAnsi" w:cstheme="minorHAnsi"/>
          <w:sz w:val="20"/>
          <w:szCs w:val="20"/>
        </w:rPr>
        <w:t>/</w:t>
      </w:r>
      <w:r w:rsidR="000115C5">
        <w:rPr>
          <w:rFonts w:asciiTheme="minorHAnsi" w:hAnsiTheme="minorHAnsi" w:cstheme="minorHAnsi"/>
          <w:sz w:val="20"/>
          <w:szCs w:val="20"/>
        </w:rPr>
        <w:t>2021</w:t>
      </w:r>
      <w:r w:rsidR="00A47A5D" w:rsidRPr="00A969AE">
        <w:rPr>
          <w:rFonts w:asciiTheme="minorHAnsi" w:hAnsiTheme="minorHAnsi" w:cstheme="minorHAnsi"/>
          <w:sz w:val="20"/>
          <w:szCs w:val="20"/>
        </w:rPr>
        <w:t xml:space="preserve"> έως </w:t>
      </w:r>
      <w:r w:rsidR="006D5FFD" w:rsidRPr="00A969AE">
        <w:rPr>
          <w:rFonts w:asciiTheme="minorHAnsi" w:hAnsiTheme="minorHAnsi" w:cstheme="minorHAnsi"/>
          <w:sz w:val="20"/>
          <w:szCs w:val="20"/>
        </w:rPr>
        <w:t>και</w:t>
      </w:r>
      <w:r w:rsidR="00CC5265" w:rsidRPr="00A969AE">
        <w:rPr>
          <w:rFonts w:asciiTheme="minorHAnsi" w:hAnsiTheme="minorHAnsi" w:cstheme="minorHAnsi"/>
          <w:sz w:val="20"/>
          <w:szCs w:val="20"/>
        </w:rPr>
        <w:t xml:space="preserve"> </w:t>
      </w:r>
      <w:r w:rsidR="00586359">
        <w:rPr>
          <w:rFonts w:asciiTheme="minorHAnsi" w:hAnsiTheme="minorHAnsi" w:cstheme="minorHAnsi"/>
          <w:sz w:val="20"/>
          <w:szCs w:val="20"/>
        </w:rPr>
        <w:t>31</w:t>
      </w:r>
      <w:r w:rsidR="00CC5265" w:rsidRPr="00A969AE">
        <w:rPr>
          <w:rFonts w:asciiTheme="minorHAnsi" w:hAnsiTheme="minorHAnsi" w:cstheme="minorHAnsi"/>
          <w:sz w:val="20"/>
          <w:szCs w:val="20"/>
        </w:rPr>
        <w:t>/</w:t>
      </w:r>
      <w:r w:rsidR="00586359">
        <w:rPr>
          <w:rFonts w:asciiTheme="minorHAnsi" w:hAnsiTheme="minorHAnsi" w:cstheme="minorHAnsi"/>
          <w:sz w:val="20"/>
          <w:szCs w:val="20"/>
        </w:rPr>
        <w:t>12</w:t>
      </w:r>
      <w:r w:rsidR="00CC5265" w:rsidRPr="00A969AE">
        <w:rPr>
          <w:rFonts w:asciiTheme="minorHAnsi" w:hAnsiTheme="minorHAnsi" w:cstheme="minorHAnsi"/>
          <w:sz w:val="20"/>
          <w:szCs w:val="20"/>
        </w:rPr>
        <w:t>/</w:t>
      </w:r>
      <w:r w:rsidR="000115C5">
        <w:rPr>
          <w:rFonts w:asciiTheme="minorHAnsi" w:hAnsiTheme="minorHAnsi" w:cstheme="minorHAnsi"/>
          <w:sz w:val="20"/>
          <w:szCs w:val="20"/>
        </w:rPr>
        <w:t>2021</w:t>
      </w:r>
      <w:r w:rsidR="000F4100" w:rsidRPr="00A969AE">
        <w:rPr>
          <w:rFonts w:asciiTheme="minorHAnsi" w:hAnsiTheme="minorHAnsi" w:cstheme="minorHAnsi"/>
          <w:sz w:val="20"/>
          <w:szCs w:val="20"/>
        </w:rPr>
        <w:t xml:space="preserve"> (εφεξής η «</w:t>
      </w:r>
      <w:r w:rsidR="000F4100" w:rsidRPr="00A969AE">
        <w:rPr>
          <w:rFonts w:asciiTheme="minorHAnsi" w:hAnsiTheme="minorHAnsi" w:cstheme="minorHAnsi"/>
          <w:b/>
          <w:sz w:val="20"/>
          <w:szCs w:val="20"/>
        </w:rPr>
        <w:t>Διάρκεια</w:t>
      </w:r>
      <w:r w:rsidR="00C47EA6" w:rsidRPr="00A969AE">
        <w:rPr>
          <w:rFonts w:asciiTheme="minorHAnsi" w:hAnsiTheme="minorHAnsi" w:cstheme="minorHAnsi"/>
          <w:b/>
          <w:sz w:val="20"/>
          <w:szCs w:val="20"/>
        </w:rPr>
        <w:t xml:space="preserve"> Συμμετοχής</w:t>
      </w:r>
      <w:r w:rsidR="000F4100" w:rsidRPr="00A969AE">
        <w:rPr>
          <w:rFonts w:asciiTheme="minorHAnsi" w:hAnsiTheme="minorHAnsi" w:cstheme="minorHAnsi"/>
          <w:sz w:val="20"/>
          <w:szCs w:val="20"/>
        </w:rPr>
        <w:t xml:space="preserve">»), να πληρούν σωρευτικά τις </w:t>
      </w:r>
      <w:r w:rsidR="00F14B17" w:rsidRPr="00A969AE">
        <w:rPr>
          <w:rFonts w:asciiTheme="minorHAnsi" w:hAnsiTheme="minorHAnsi" w:cstheme="minorHAnsi"/>
          <w:sz w:val="20"/>
          <w:szCs w:val="20"/>
        </w:rPr>
        <w:t xml:space="preserve">ακόλουθες </w:t>
      </w:r>
      <w:r w:rsidR="000F4100" w:rsidRPr="00A969AE">
        <w:rPr>
          <w:rFonts w:asciiTheme="minorHAnsi" w:hAnsiTheme="minorHAnsi" w:cstheme="minorHAnsi"/>
          <w:sz w:val="20"/>
          <w:szCs w:val="20"/>
        </w:rPr>
        <w:t>προϋποθέσεις συμμετοχής:</w:t>
      </w:r>
    </w:p>
    <w:p w:rsidR="005F2163" w:rsidRDefault="000F4100" w:rsidP="001C72E8">
      <w:pPr>
        <w:tabs>
          <w:tab w:val="left" w:pos="0"/>
        </w:tabs>
        <w:autoSpaceDE w:val="0"/>
        <w:autoSpaceDN w:val="0"/>
        <w:adjustRightInd w:val="0"/>
        <w:spacing w:after="0"/>
        <w:jc w:val="both"/>
        <w:rPr>
          <w:rFonts w:asciiTheme="minorHAnsi" w:hAnsiTheme="minorHAnsi" w:cstheme="minorHAnsi"/>
          <w:sz w:val="20"/>
          <w:szCs w:val="20"/>
        </w:rPr>
      </w:pPr>
      <w:r w:rsidRPr="00A969AE">
        <w:rPr>
          <w:rFonts w:asciiTheme="minorHAnsi" w:hAnsiTheme="minorHAnsi" w:cstheme="minorHAnsi"/>
          <w:sz w:val="20"/>
          <w:szCs w:val="20"/>
        </w:rPr>
        <w:t>α)</w:t>
      </w:r>
      <w:r w:rsidR="008A10A7">
        <w:rPr>
          <w:rFonts w:asciiTheme="minorHAnsi" w:hAnsiTheme="minorHAnsi" w:cstheme="minorHAnsi"/>
          <w:sz w:val="20"/>
          <w:szCs w:val="20"/>
        </w:rPr>
        <w:t xml:space="preserve"> </w:t>
      </w:r>
      <w:r w:rsidR="0023502A">
        <w:rPr>
          <w:rFonts w:asciiTheme="minorHAnsi" w:hAnsiTheme="minorHAnsi" w:cstheme="minorHAnsi"/>
          <w:sz w:val="20"/>
          <w:szCs w:val="20"/>
        </w:rPr>
        <w:t>ν</w:t>
      </w:r>
      <w:r w:rsidR="00030363" w:rsidRPr="00030363">
        <w:rPr>
          <w:rFonts w:asciiTheme="minorHAnsi" w:hAnsiTheme="minorHAnsi" w:cstheme="minorHAnsi"/>
          <w:sz w:val="20"/>
          <w:szCs w:val="20"/>
        </w:rPr>
        <w:t>α</w:t>
      </w:r>
      <w:r w:rsidR="00030363">
        <w:rPr>
          <w:rFonts w:asciiTheme="minorHAnsi" w:hAnsiTheme="minorHAnsi" w:cstheme="minorHAnsi"/>
          <w:sz w:val="20"/>
          <w:szCs w:val="20"/>
        </w:rPr>
        <w:t xml:space="preserve"> </w:t>
      </w:r>
      <w:r w:rsidR="008A10A7">
        <w:rPr>
          <w:rFonts w:asciiTheme="minorHAnsi" w:hAnsiTheme="minorHAnsi" w:cstheme="minorHAnsi"/>
          <w:sz w:val="20"/>
          <w:szCs w:val="20"/>
        </w:rPr>
        <w:t xml:space="preserve">συμμετέχουν στο </w:t>
      </w:r>
      <w:r w:rsidR="00030363" w:rsidRPr="00030363">
        <w:rPr>
          <w:rFonts w:asciiTheme="minorHAnsi" w:hAnsiTheme="minorHAnsi" w:cstheme="minorHAnsi"/>
          <w:sz w:val="20"/>
          <w:szCs w:val="20"/>
        </w:rPr>
        <w:t>Πρ</w:t>
      </w:r>
      <w:r w:rsidR="008A10A7">
        <w:rPr>
          <w:rFonts w:asciiTheme="minorHAnsi" w:hAnsiTheme="minorHAnsi" w:cstheme="minorHAnsi"/>
          <w:sz w:val="20"/>
          <w:szCs w:val="20"/>
        </w:rPr>
        <w:t>ό</w:t>
      </w:r>
      <w:r w:rsidR="00030363" w:rsidRPr="00030363">
        <w:rPr>
          <w:rFonts w:asciiTheme="minorHAnsi" w:hAnsiTheme="minorHAnsi" w:cstheme="minorHAnsi"/>
          <w:sz w:val="20"/>
          <w:szCs w:val="20"/>
        </w:rPr>
        <w:t>γρ</w:t>
      </w:r>
      <w:r w:rsidR="008A10A7">
        <w:rPr>
          <w:rFonts w:asciiTheme="minorHAnsi" w:hAnsiTheme="minorHAnsi" w:cstheme="minorHAnsi"/>
          <w:sz w:val="20"/>
          <w:szCs w:val="20"/>
        </w:rPr>
        <w:t>α</w:t>
      </w:r>
      <w:r w:rsidR="00030363" w:rsidRPr="00030363">
        <w:rPr>
          <w:rFonts w:asciiTheme="minorHAnsi" w:hAnsiTheme="minorHAnsi" w:cstheme="minorHAnsi"/>
          <w:sz w:val="20"/>
          <w:szCs w:val="20"/>
        </w:rPr>
        <w:t xml:space="preserve">μμα Επιβράβευσης yellow της </w:t>
      </w:r>
      <w:r w:rsidR="00030363" w:rsidRPr="003E7913">
        <w:rPr>
          <w:rFonts w:asciiTheme="minorHAnsi" w:hAnsiTheme="minorHAnsi" w:cstheme="minorHAnsi"/>
          <w:sz w:val="20"/>
          <w:szCs w:val="20"/>
        </w:rPr>
        <w:t>Τράπεζας ή να εγγραφούν σε αυτό</w:t>
      </w:r>
      <w:r w:rsidR="003E7913" w:rsidRPr="003E7913">
        <w:rPr>
          <w:rFonts w:asciiTheme="minorHAnsi" w:hAnsiTheme="minorHAnsi" w:cstheme="minorHAnsi"/>
          <w:sz w:val="20"/>
          <w:szCs w:val="20"/>
        </w:rPr>
        <w:t xml:space="preserve"> </w:t>
      </w:r>
      <w:r w:rsidR="008A10A7" w:rsidRPr="008A10A7">
        <w:rPr>
          <w:rFonts w:asciiTheme="minorHAnsi" w:hAnsiTheme="minorHAnsi" w:cstheme="minorHAnsi"/>
          <w:sz w:val="20"/>
          <w:szCs w:val="20"/>
        </w:rPr>
        <w:t xml:space="preserve">κατά τη Διάρκεια της Ενέργειας  </w:t>
      </w:r>
      <w:r w:rsidR="00030363" w:rsidRPr="003E7913">
        <w:rPr>
          <w:rFonts w:asciiTheme="minorHAnsi" w:hAnsiTheme="minorHAnsi" w:cstheme="minorHAnsi"/>
          <w:sz w:val="20"/>
          <w:szCs w:val="20"/>
        </w:rPr>
        <w:t>(σύμφωνα με τους όρους και προϋποθέσεις του εν λόγω Προγράμματος, που αναλυτικά περιγράφονται στη σχετική ιστοσελίδα της Τράπεζας)</w:t>
      </w:r>
      <w:r w:rsidR="0097046C">
        <w:rPr>
          <w:rFonts w:asciiTheme="minorHAnsi" w:hAnsiTheme="minorHAnsi" w:cstheme="minorHAnsi"/>
          <w:sz w:val="20"/>
          <w:szCs w:val="20"/>
        </w:rPr>
        <w:t>,</w:t>
      </w:r>
      <w:r w:rsidR="0095610D" w:rsidRPr="003E7913">
        <w:rPr>
          <w:rFonts w:asciiTheme="minorHAnsi" w:hAnsiTheme="minorHAnsi" w:cstheme="minorHAnsi"/>
          <w:sz w:val="20"/>
          <w:szCs w:val="20"/>
        </w:rPr>
        <w:t xml:space="preserve"> β)</w:t>
      </w:r>
      <w:r w:rsidR="0095610D" w:rsidRPr="003E7913">
        <w:rPr>
          <w:rFonts w:asciiTheme="minorHAnsi" w:hAnsiTheme="minorHAnsi" w:cstheme="minorHAnsi"/>
        </w:rPr>
        <w:t xml:space="preserve"> </w:t>
      </w:r>
      <w:r w:rsidR="00CB0C31" w:rsidRPr="003E7913">
        <w:rPr>
          <w:rFonts w:asciiTheme="minorHAnsi" w:hAnsiTheme="minorHAnsi" w:cstheme="minorHAnsi"/>
          <w:sz w:val="20"/>
          <w:szCs w:val="20"/>
        </w:rPr>
        <w:t>ν</w:t>
      </w:r>
      <w:r w:rsidR="0095610D" w:rsidRPr="003E7913">
        <w:rPr>
          <w:rFonts w:asciiTheme="minorHAnsi" w:hAnsiTheme="minorHAnsi" w:cstheme="minorHAnsi"/>
          <w:sz w:val="20"/>
          <w:szCs w:val="20"/>
        </w:rPr>
        <w:t>α είναι ενήλικες, γ</w:t>
      </w:r>
      <w:r w:rsidRPr="003E7913">
        <w:rPr>
          <w:rFonts w:asciiTheme="minorHAnsi" w:hAnsiTheme="minorHAnsi" w:cstheme="minorHAnsi"/>
          <w:sz w:val="20"/>
          <w:szCs w:val="20"/>
        </w:rPr>
        <w:t xml:space="preserve">) </w:t>
      </w:r>
      <w:r w:rsidR="00CB0C31" w:rsidRPr="003E7913">
        <w:rPr>
          <w:rFonts w:asciiTheme="minorHAnsi" w:hAnsiTheme="minorHAnsi" w:cstheme="minorHAnsi"/>
          <w:sz w:val="20"/>
          <w:szCs w:val="20"/>
        </w:rPr>
        <w:t>ν</w:t>
      </w:r>
      <w:r w:rsidRPr="003E7913">
        <w:rPr>
          <w:rFonts w:asciiTheme="minorHAnsi" w:hAnsiTheme="minorHAnsi" w:cstheme="minorHAnsi"/>
          <w:sz w:val="20"/>
          <w:szCs w:val="20"/>
        </w:rPr>
        <w:t>α έχουν πλήρη δικαιοπρακτική ικανότητα</w:t>
      </w:r>
      <w:r w:rsidR="0095610D" w:rsidRPr="003E7913">
        <w:rPr>
          <w:rFonts w:asciiTheme="minorHAnsi" w:hAnsiTheme="minorHAnsi" w:cstheme="minorHAnsi"/>
          <w:sz w:val="20"/>
          <w:szCs w:val="20"/>
        </w:rPr>
        <w:t>, δ</w:t>
      </w:r>
      <w:r w:rsidRPr="003E7913">
        <w:rPr>
          <w:rFonts w:asciiTheme="minorHAnsi" w:hAnsiTheme="minorHAnsi" w:cstheme="minorHAnsi"/>
          <w:sz w:val="20"/>
          <w:szCs w:val="20"/>
        </w:rPr>
        <w:t xml:space="preserve">) </w:t>
      </w:r>
      <w:r w:rsidR="00CB0C31" w:rsidRPr="003E7913">
        <w:rPr>
          <w:rFonts w:asciiTheme="minorHAnsi" w:hAnsiTheme="minorHAnsi" w:cstheme="minorHAnsi"/>
          <w:sz w:val="20"/>
          <w:szCs w:val="20"/>
        </w:rPr>
        <w:t>ν</w:t>
      </w:r>
      <w:r w:rsidRPr="003E7913">
        <w:rPr>
          <w:rFonts w:asciiTheme="minorHAnsi" w:hAnsiTheme="minorHAnsi" w:cstheme="minorHAnsi"/>
          <w:sz w:val="20"/>
          <w:szCs w:val="20"/>
        </w:rPr>
        <w:t>α είναι μόνιμοι κάτοικοι Ελλάδος</w:t>
      </w:r>
      <w:r w:rsidR="00790043" w:rsidRPr="003E7913">
        <w:rPr>
          <w:rFonts w:asciiTheme="minorHAnsi" w:hAnsiTheme="minorHAnsi" w:cstheme="minorHAnsi"/>
          <w:sz w:val="20"/>
          <w:szCs w:val="20"/>
        </w:rPr>
        <w:t>,</w:t>
      </w:r>
      <w:r w:rsidR="0095610D" w:rsidRPr="003E7913">
        <w:rPr>
          <w:rFonts w:asciiTheme="minorHAnsi" w:hAnsiTheme="minorHAnsi" w:cstheme="minorHAnsi"/>
          <w:sz w:val="20"/>
          <w:szCs w:val="20"/>
        </w:rPr>
        <w:t xml:space="preserve"> ε</w:t>
      </w:r>
      <w:r w:rsidR="005C7C27" w:rsidRPr="003E7913">
        <w:rPr>
          <w:rFonts w:asciiTheme="minorHAnsi" w:hAnsiTheme="minorHAnsi" w:cstheme="minorHAnsi"/>
          <w:sz w:val="20"/>
          <w:szCs w:val="20"/>
        </w:rPr>
        <w:t xml:space="preserve">) </w:t>
      </w:r>
      <w:r w:rsidR="00CB0C31" w:rsidRPr="003E7913">
        <w:rPr>
          <w:rFonts w:asciiTheme="minorHAnsi" w:hAnsiTheme="minorHAnsi" w:cstheme="minorHAnsi"/>
          <w:sz w:val="20"/>
          <w:szCs w:val="20"/>
        </w:rPr>
        <w:t>η</w:t>
      </w:r>
      <w:r w:rsidRPr="003E7913">
        <w:rPr>
          <w:rFonts w:asciiTheme="minorHAnsi" w:hAnsiTheme="minorHAnsi" w:cstheme="minorHAnsi"/>
          <w:sz w:val="20"/>
          <w:szCs w:val="20"/>
        </w:rPr>
        <w:t xml:space="preserve"> Κάρτα τους να είναι σ</w:t>
      </w:r>
      <w:r w:rsidRPr="00A969AE">
        <w:rPr>
          <w:rFonts w:asciiTheme="minorHAnsi" w:hAnsiTheme="minorHAnsi" w:cstheme="minorHAnsi"/>
          <w:sz w:val="20"/>
          <w:szCs w:val="20"/>
        </w:rPr>
        <w:t>ε ισχύ, να μην έχει ακυρωθεί, υπό την επιφύλαξη όσων ορίζονται κατω</w:t>
      </w:r>
      <w:r w:rsidR="00930E35" w:rsidRPr="00A969AE">
        <w:rPr>
          <w:rFonts w:asciiTheme="minorHAnsi" w:hAnsiTheme="minorHAnsi" w:cstheme="minorHAnsi"/>
          <w:sz w:val="20"/>
          <w:szCs w:val="20"/>
        </w:rPr>
        <w:t>τ</w:t>
      </w:r>
      <w:r w:rsidRPr="00A969AE">
        <w:rPr>
          <w:rFonts w:asciiTheme="minorHAnsi" w:hAnsiTheme="minorHAnsi" w:cstheme="minorHAnsi"/>
          <w:sz w:val="20"/>
          <w:szCs w:val="20"/>
        </w:rPr>
        <w:t>έρω για την ακύρωση λόγω κλοπής ή απώλειας –</w:t>
      </w:r>
      <w:r w:rsidR="00315537">
        <w:rPr>
          <w:rFonts w:asciiTheme="minorHAnsi" w:hAnsiTheme="minorHAnsi" w:cstheme="minorHAnsi"/>
          <w:sz w:val="20"/>
          <w:szCs w:val="20"/>
        </w:rPr>
        <w:t xml:space="preserve"> </w:t>
      </w:r>
      <w:r w:rsidR="00844E45" w:rsidRPr="00F56075">
        <w:rPr>
          <w:rFonts w:asciiTheme="minorHAnsi" w:hAnsiTheme="minorHAnsi" w:cstheme="minorHAnsi"/>
          <w:sz w:val="20"/>
          <w:szCs w:val="20"/>
        </w:rPr>
        <w:t xml:space="preserve">τόσο κατά τη Διάρκεια Συμμετοχής όσο </w:t>
      </w:r>
      <w:r w:rsidR="00EC5487">
        <w:rPr>
          <w:rFonts w:asciiTheme="minorHAnsi" w:hAnsiTheme="minorHAnsi" w:cstheme="minorHAnsi"/>
          <w:sz w:val="20"/>
          <w:szCs w:val="20"/>
        </w:rPr>
        <w:t xml:space="preserve">και </w:t>
      </w:r>
      <w:r w:rsidR="000118AD" w:rsidRPr="00F56075">
        <w:rPr>
          <w:rFonts w:asciiTheme="minorHAnsi" w:hAnsiTheme="minorHAnsi" w:cstheme="minorHAnsi"/>
          <w:sz w:val="20"/>
          <w:szCs w:val="20"/>
        </w:rPr>
        <w:t>κατά τον χρόνο απόδοσης του Δώρου</w:t>
      </w:r>
      <w:r w:rsidR="00790043" w:rsidRPr="00F56075">
        <w:rPr>
          <w:rFonts w:asciiTheme="minorHAnsi" w:hAnsiTheme="minorHAnsi" w:cstheme="minorHAnsi"/>
          <w:sz w:val="20"/>
          <w:szCs w:val="20"/>
        </w:rPr>
        <w:t>,</w:t>
      </w:r>
      <w:r w:rsidR="007A5302">
        <w:rPr>
          <w:rFonts w:asciiTheme="minorHAnsi" w:hAnsiTheme="minorHAnsi" w:cstheme="minorHAnsi"/>
          <w:sz w:val="20"/>
          <w:szCs w:val="20"/>
        </w:rPr>
        <w:t>ως αυτό ορίζεται στον όρο 6</w:t>
      </w:r>
      <w:r w:rsidR="0097046C">
        <w:rPr>
          <w:rFonts w:asciiTheme="minorHAnsi" w:hAnsiTheme="minorHAnsi" w:cstheme="minorHAnsi"/>
          <w:sz w:val="20"/>
          <w:szCs w:val="20"/>
        </w:rPr>
        <w:t>,</w:t>
      </w:r>
      <w:r w:rsidR="00631787" w:rsidRPr="00F56075">
        <w:rPr>
          <w:rFonts w:asciiTheme="minorHAnsi" w:hAnsiTheme="minorHAnsi" w:cstheme="minorHAnsi"/>
          <w:sz w:val="20"/>
          <w:szCs w:val="20"/>
        </w:rPr>
        <w:t xml:space="preserve"> </w:t>
      </w:r>
      <w:r w:rsidR="0095610D">
        <w:rPr>
          <w:rFonts w:asciiTheme="minorHAnsi" w:hAnsiTheme="minorHAnsi" w:cstheme="minorHAnsi"/>
          <w:sz w:val="20"/>
          <w:szCs w:val="20"/>
        </w:rPr>
        <w:t>στ</w:t>
      </w:r>
      <w:r w:rsidRPr="00F56075">
        <w:rPr>
          <w:rFonts w:asciiTheme="minorHAnsi" w:hAnsiTheme="minorHAnsi" w:cstheme="minorHAnsi"/>
          <w:sz w:val="20"/>
          <w:szCs w:val="20"/>
        </w:rPr>
        <w:t>)</w:t>
      </w:r>
      <w:r w:rsidR="007162A4">
        <w:t xml:space="preserve"> </w:t>
      </w:r>
      <w:r w:rsidR="0096477C" w:rsidRPr="00F56075">
        <w:rPr>
          <w:rFonts w:asciiTheme="minorHAnsi" w:hAnsiTheme="minorHAnsi" w:cstheme="minorHAnsi"/>
          <w:sz w:val="20"/>
          <w:szCs w:val="20"/>
        </w:rPr>
        <w:t>ο λογαριασμός της Κάρτας</w:t>
      </w:r>
      <w:r w:rsidR="00D1708B" w:rsidRPr="00F56075">
        <w:rPr>
          <w:rFonts w:asciiTheme="minorHAnsi" w:hAnsiTheme="minorHAnsi" w:cstheme="minorHAnsi"/>
          <w:sz w:val="20"/>
          <w:szCs w:val="20"/>
        </w:rPr>
        <w:t xml:space="preserve"> </w:t>
      </w:r>
      <w:r w:rsidR="0096477C" w:rsidRPr="00F56075">
        <w:rPr>
          <w:rFonts w:asciiTheme="minorHAnsi" w:hAnsiTheme="minorHAnsi" w:cstheme="minorHAnsi"/>
          <w:sz w:val="20"/>
          <w:szCs w:val="20"/>
        </w:rPr>
        <w:t>να μην παρουσιάζει καθυστέρηση πληρωμών πάνω από</w:t>
      </w:r>
      <w:r w:rsidR="00D1708B" w:rsidRPr="00F56075">
        <w:rPr>
          <w:rFonts w:asciiTheme="minorHAnsi" w:hAnsiTheme="minorHAnsi" w:cstheme="minorHAnsi"/>
          <w:sz w:val="20"/>
          <w:szCs w:val="20"/>
        </w:rPr>
        <w:t xml:space="preserve"> τριάντα</w:t>
      </w:r>
      <w:r w:rsidR="0096477C" w:rsidRPr="00F56075">
        <w:rPr>
          <w:rFonts w:asciiTheme="minorHAnsi" w:hAnsiTheme="minorHAnsi" w:cstheme="minorHAnsi"/>
          <w:sz w:val="20"/>
          <w:szCs w:val="20"/>
        </w:rPr>
        <w:t xml:space="preserve"> </w:t>
      </w:r>
      <w:r w:rsidR="00D1708B" w:rsidRPr="00F56075">
        <w:rPr>
          <w:rFonts w:asciiTheme="minorHAnsi" w:hAnsiTheme="minorHAnsi" w:cstheme="minorHAnsi"/>
          <w:sz w:val="20"/>
          <w:szCs w:val="20"/>
        </w:rPr>
        <w:t>(</w:t>
      </w:r>
      <w:r w:rsidR="0096477C" w:rsidRPr="00F56075">
        <w:rPr>
          <w:rFonts w:asciiTheme="minorHAnsi" w:hAnsiTheme="minorHAnsi" w:cstheme="minorHAnsi"/>
          <w:sz w:val="20"/>
          <w:szCs w:val="20"/>
        </w:rPr>
        <w:t>30</w:t>
      </w:r>
      <w:r w:rsidR="00D1708B" w:rsidRPr="00F56075">
        <w:rPr>
          <w:rFonts w:asciiTheme="minorHAnsi" w:hAnsiTheme="minorHAnsi" w:cstheme="minorHAnsi"/>
          <w:sz w:val="20"/>
          <w:szCs w:val="20"/>
        </w:rPr>
        <w:t>)</w:t>
      </w:r>
      <w:r w:rsidR="0096477C" w:rsidRPr="00F56075">
        <w:rPr>
          <w:rFonts w:asciiTheme="minorHAnsi" w:hAnsiTheme="minorHAnsi" w:cstheme="minorHAnsi"/>
          <w:sz w:val="20"/>
          <w:szCs w:val="20"/>
        </w:rPr>
        <w:t xml:space="preserve"> ημέρες </w:t>
      </w:r>
      <w:r w:rsidR="00A20CD3" w:rsidRPr="00F56075">
        <w:rPr>
          <w:rFonts w:asciiTheme="minorHAnsi" w:hAnsiTheme="minorHAnsi" w:cstheme="minorHAnsi"/>
          <w:sz w:val="20"/>
          <w:szCs w:val="20"/>
        </w:rPr>
        <w:t xml:space="preserve">κατά </w:t>
      </w:r>
      <w:r w:rsidR="002F07DC" w:rsidRPr="00F56075">
        <w:rPr>
          <w:rFonts w:asciiTheme="minorHAnsi" w:hAnsiTheme="minorHAnsi" w:cstheme="minorHAnsi"/>
          <w:sz w:val="20"/>
          <w:szCs w:val="20"/>
        </w:rPr>
        <w:t xml:space="preserve"> </w:t>
      </w:r>
      <w:r w:rsidR="0096477C" w:rsidRPr="00F56075">
        <w:rPr>
          <w:rFonts w:asciiTheme="minorHAnsi" w:hAnsiTheme="minorHAnsi" w:cstheme="minorHAnsi"/>
          <w:sz w:val="20"/>
          <w:szCs w:val="20"/>
        </w:rPr>
        <w:t>την ημερομηνία</w:t>
      </w:r>
      <w:r w:rsidR="005C7C27" w:rsidRPr="00F56075">
        <w:rPr>
          <w:rFonts w:asciiTheme="minorHAnsi" w:hAnsiTheme="minorHAnsi" w:cstheme="minorHAnsi"/>
          <w:sz w:val="20"/>
          <w:szCs w:val="20"/>
        </w:rPr>
        <w:t xml:space="preserve"> λήξης της </w:t>
      </w:r>
      <w:r w:rsidR="00C67CDC" w:rsidRPr="00F56075">
        <w:rPr>
          <w:rFonts w:asciiTheme="minorHAnsi" w:hAnsiTheme="minorHAnsi" w:cstheme="minorHAnsi"/>
          <w:sz w:val="20"/>
          <w:szCs w:val="20"/>
        </w:rPr>
        <w:t>Διάρκειας Συμμετοχής</w:t>
      </w:r>
      <w:r w:rsidR="0097046C">
        <w:rPr>
          <w:rFonts w:asciiTheme="minorHAnsi" w:hAnsiTheme="minorHAnsi" w:cstheme="minorHAnsi"/>
          <w:sz w:val="20"/>
          <w:szCs w:val="20"/>
        </w:rPr>
        <w:t>,</w:t>
      </w:r>
      <w:r w:rsidR="0095610D">
        <w:rPr>
          <w:rFonts w:asciiTheme="minorHAnsi" w:hAnsiTheme="minorHAnsi" w:cstheme="minorHAnsi"/>
          <w:sz w:val="20"/>
          <w:szCs w:val="20"/>
        </w:rPr>
        <w:t xml:space="preserve"> ζ</w:t>
      </w:r>
      <w:r w:rsidR="0096477C" w:rsidRPr="00F56075">
        <w:rPr>
          <w:rFonts w:asciiTheme="minorHAnsi" w:hAnsiTheme="minorHAnsi" w:cstheme="minorHAnsi"/>
          <w:sz w:val="20"/>
          <w:szCs w:val="20"/>
        </w:rPr>
        <w:t xml:space="preserve">) </w:t>
      </w:r>
      <w:r w:rsidR="00CB0C31" w:rsidRPr="00F56075">
        <w:rPr>
          <w:rFonts w:asciiTheme="minorHAnsi" w:hAnsiTheme="minorHAnsi" w:cstheme="minorHAnsi"/>
          <w:sz w:val="20"/>
          <w:szCs w:val="20"/>
        </w:rPr>
        <w:t>ν</w:t>
      </w:r>
      <w:r w:rsidR="009A25B9">
        <w:rPr>
          <w:rFonts w:asciiTheme="minorHAnsi" w:hAnsiTheme="minorHAnsi" w:cstheme="minorHAnsi"/>
          <w:sz w:val="20"/>
          <w:szCs w:val="20"/>
        </w:rPr>
        <w:t>α έχουν πραγματοποιήσει μία ή και περισσότερες συναλλαγές συνολικής</w:t>
      </w:r>
      <w:r w:rsidR="00051E89" w:rsidRPr="00F56075">
        <w:rPr>
          <w:rFonts w:asciiTheme="minorHAnsi" w:hAnsiTheme="minorHAnsi" w:cstheme="minorHAnsi"/>
          <w:sz w:val="20"/>
          <w:szCs w:val="20"/>
        </w:rPr>
        <w:t xml:space="preserve"> </w:t>
      </w:r>
      <w:r w:rsidR="009A25B9">
        <w:rPr>
          <w:rFonts w:asciiTheme="minorHAnsi" w:hAnsiTheme="minorHAnsi" w:cstheme="minorHAnsi"/>
          <w:sz w:val="20"/>
          <w:szCs w:val="20"/>
        </w:rPr>
        <w:t xml:space="preserve">αξίας από 100€ και άνω </w:t>
      </w:r>
      <w:r w:rsidR="00C8262E" w:rsidRPr="00F56075">
        <w:rPr>
          <w:rFonts w:asciiTheme="minorHAnsi" w:hAnsiTheme="minorHAnsi" w:cstheme="minorHAnsi"/>
          <w:sz w:val="20"/>
          <w:szCs w:val="20"/>
        </w:rPr>
        <w:t>κατά τη Διάρκεια Συμμετοχής</w:t>
      </w:r>
      <w:r w:rsidR="009A25B9">
        <w:rPr>
          <w:rFonts w:asciiTheme="minorHAnsi" w:hAnsiTheme="minorHAnsi" w:cstheme="minorHAnsi"/>
          <w:sz w:val="20"/>
          <w:szCs w:val="20"/>
        </w:rPr>
        <w:t xml:space="preserve">, </w:t>
      </w:r>
      <w:r w:rsidR="00930672" w:rsidRPr="00F56075">
        <w:rPr>
          <w:rFonts w:asciiTheme="minorHAnsi" w:hAnsiTheme="minorHAnsi" w:cstheme="minorHAnsi"/>
          <w:sz w:val="20"/>
          <w:szCs w:val="20"/>
        </w:rPr>
        <w:t>με τη</w:t>
      </w:r>
      <w:r w:rsidR="00AE6CDB" w:rsidRPr="00F56075">
        <w:rPr>
          <w:rFonts w:asciiTheme="minorHAnsi" w:hAnsiTheme="minorHAnsi" w:cstheme="minorHAnsi"/>
          <w:sz w:val="20"/>
          <w:szCs w:val="20"/>
        </w:rPr>
        <w:t xml:space="preserve"> χρήση </w:t>
      </w:r>
      <w:r w:rsidR="00D1708B" w:rsidRPr="00F56075">
        <w:rPr>
          <w:rFonts w:asciiTheme="minorHAnsi" w:hAnsiTheme="minorHAnsi" w:cstheme="minorHAnsi"/>
          <w:sz w:val="20"/>
          <w:szCs w:val="20"/>
        </w:rPr>
        <w:t>Κάρτας</w:t>
      </w:r>
      <w:r w:rsidR="007A461A" w:rsidRPr="00F56075">
        <w:rPr>
          <w:rFonts w:asciiTheme="minorHAnsi" w:hAnsiTheme="minorHAnsi" w:cstheme="minorHAnsi"/>
          <w:sz w:val="20"/>
          <w:szCs w:val="20"/>
        </w:rPr>
        <w:t>,</w:t>
      </w:r>
      <w:r w:rsidR="00051E89" w:rsidRPr="00F56075">
        <w:rPr>
          <w:rFonts w:asciiTheme="minorHAnsi" w:hAnsiTheme="minorHAnsi" w:cstheme="minorHAnsi"/>
          <w:sz w:val="20"/>
          <w:szCs w:val="20"/>
        </w:rPr>
        <w:t xml:space="preserve"> </w:t>
      </w:r>
      <w:r w:rsidRPr="00F56075">
        <w:rPr>
          <w:rFonts w:asciiTheme="minorHAnsi" w:hAnsiTheme="minorHAnsi" w:cstheme="minorHAnsi"/>
          <w:sz w:val="20"/>
          <w:szCs w:val="20"/>
        </w:rPr>
        <w:t xml:space="preserve">σε επιχειρήσεις που δραστηριοποιούνται </w:t>
      </w:r>
      <w:r w:rsidRPr="00A969AE">
        <w:rPr>
          <w:rFonts w:asciiTheme="minorHAnsi" w:hAnsiTheme="minorHAnsi" w:cstheme="minorHAnsi"/>
          <w:sz w:val="20"/>
          <w:szCs w:val="20"/>
        </w:rPr>
        <w:t>στην Ελλάδα ή στο εξωτερικό</w:t>
      </w:r>
      <w:r w:rsidR="00845929">
        <w:rPr>
          <w:rFonts w:asciiTheme="minorHAnsi" w:hAnsiTheme="minorHAnsi" w:cstheme="minorHAnsi"/>
          <w:sz w:val="20"/>
          <w:szCs w:val="20"/>
        </w:rPr>
        <w:t>,</w:t>
      </w:r>
      <w:r w:rsidRPr="00A969AE">
        <w:rPr>
          <w:rFonts w:asciiTheme="minorHAnsi" w:hAnsiTheme="minorHAnsi" w:cstheme="minorHAnsi"/>
          <w:sz w:val="20"/>
          <w:szCs w:val="20"/>
        </w:rPr>
        <w:t xml:space="preserve"> και δέχονται πληρωμές </w:t>
      </w:r>
      <w:r w:rsidR="00E9107B">
        <w:rPr>
          <w:rFonts w:asciiTheme="minorHAnsi" w:hAnsiTheme="minorHAnsi" w:cstheme="minorHAnsi"/>
          <w:sz w:val="20"/>
          <w:szCs w:val="20"/>
        </w:rPr>
        <w:t xml:space="preserve">με Κάρτα </w:t>
      </w:r>
      <w:r w:rsidR="00513AF4" w:rsidRPr="00A969AE">
        <w:rPr>
          <w:rFonts w:asciiTheme="minorHAnsi" w:hAnsiTheme="minorHAnsi" w:cstheme="minorHAnsi"/>
          <w:sz w:val="20"/>
          <w:szCs w:val="20"/>
        </w:rPr>
        <w:t xml:space="preserve">και </w:t>
      </w:r>
      <w:r w:rsidR="00C8262E">
        <w:rPr>
          <w:rFonts w:asciiTheme="minorHAnsi" w:hAnsiTheme="minorHAnsi" w:cstheme="minorHAnsi"/>
          <w:sz w:val="20"/>
          <w:szCs w:val="20"/>
        </w:rPr>
        <w:t xml:space="preserve">η </w:t>
      </w:r>
      <w:r w:rsidR="00050760" w:rsidRPr="00A969AE">
        <w:rPr>
          <w:rFonts w:asciiTheme="minorHAnsi" w:hAnsiTheme="minorHAnsi" w:cstheme="minorHAnsi"/>
          <w:sz w:val="20"/>
          <w:szCs w:val="20"/>
        </w:rPr>
        <w:t xml:space="preserve"> συναλλαγ</w:t>
      </w:r>
      <w:r w:rsidR="00C8262E">
        <w:rPr>
          <w:rFonts w:asciiTheme="minorHAnsi" w:hAnsiTheme="minorHAnsi" w:cstheme="minorHAnsi"/>
          <w:sz w:val="20"/>
          <w:szCs w:val="20"/>
        </w:rPr>
        <w:t xml:space="preserve">ή </w:t>
      </w:r>
      <w:r w:rsidR="000E38C6">
        <w:rPr>
          <w:rFonts w:asciiTheme="minorHAnsi" w:hAnsiTheme="minorHAnsi" w:cstheme="minorHAnsi"/>
          <w:sz w:val="20"/>
          <w:szCs w:val="20"/>
        </w:rPr>
        <w:t xml:space="preserve"> αυτ</w:t>
      </w:r>
      <w:r w:rsidR="00C8262E">
        <w:rPr>
          <w:rFonts w:asciiTheme="minorHAnsi" w:hAnsiTheme="minorHAnsi" w:cstheme="minorHAnsi"/>
          <w:sz w:val="20"/>
          <w:szCs w:val="20"/>
        </w:rPr>
        <w:t xml:space="preserve">ή </w:t>
      </w:r>
      <w:r w:rsidR="00513AF4" w:rsidRPr="00A969AE">
        <w:rPr>
          <w:rFonts w:asciiTheme="minorHAnsi" w:hAnsiTheme="minorHAnsi" w:cstheme="minorHAnsi"/>
          <w:sz w:val="20"/>
          <w:szCs w:val="20"/>
        </w:rPr>
        <w:t xml:space="preserve"> να έχ</w:t>
      </w:r>
      <w:r w:rsidR="00C8262E">
        <w:rPr>
          <w:rFonts w:asciiTheme="minorHAnsi" w:hAnsiTheme="minorHAnsi" w:cstheme="minorHAnsi"/>
          <w:sz w:val="20"/>
          <w:szCs w:val="20"/>
        </w:rPr>
        <w:t>ει</w:t>
      </w:r>
      <w:r w:rsidR="00050760" w:rsidRPr="00A969AE">
        <w:rPr>
          <w:rFonts w:asciiTheme="minorHAnsi" w:hAnsiTheme="minorHAnsi" w:cstheme="minorHAnsi"/>
          <w:sz w:val="20"/>
          <w:szCs w:val="20"/>
        </w:rPr>
        <w:t xml:space="preserve"> εκκαθαριστεί και καταγραφεί στα λογιστικά βιβλία της Τράπεζας μέχρι και τις </w:t>
      </w:r>
      <w:r w:rsidR="00CC7B57">
        <w:rPr>
          <w:rFonts w:asciiTheme="minorHAnsi" w:hAnsiTheme="minorHAnsi" w:cstheme="minorHAnsi"/>
          <w:sz w:val="20"/>
          <w:szCs w:val="20"/>
        </w:rPr>
        <w:t>5</w:t>
      </w:r>
      <w:r w:rsidR="00513AF4" w:rsidRPr="00A969AE">
        <w:rPr>
          <w:rFonts w:asciiTheme="minorHAnsi" w:hAnsiTheme="minorHAnsi" w:cstheme="minorHAnsi"/>
          <w:sz w:val="20"/>
          <w:szCs w:val="20"/>
        </w:rPr>
        <w:t>/</w:t>
      </w:r>
      <w:r w:rsidR="000F00E9">
        <w:rPr>
          <w:rFonts w:asciiTheme="minorHAnsi" w:hAnsiTheme="minorHAnsi" w:cstheme="minorHAnsi"/>
          <w:sz w:val="20"/>
          <w:szCs w:val="20"/>
        </w:rPr>
        <w:t>0</w:t>
      </w:r>
      <w:r w:rsidR="009A25B9">
        <w:rPr>
          <w:rFonts w:asciiTheme="minorHAnsi" w:hAnsiTheme="minorHAnsi" w:cstheme="minorHAnsi"/>
          <w:sz w:val="20"/>
          <w:szCs w:val="20"/>
        </w:rPr>
        <w:t>1</w:t>
      </w:r>
      <w:r w:rsidR="00513AF4" w:rsidRPr="00A969AE">
        <w:rPr>
          <w:rFonts w:asciiTheme="minorHAnsi" w:hAnsiTheme="minorHAnsi" w:cstheme="minorHAnsi"/>
          <w:sz w:val="20"/>
          <w:szCs w:val="20"/>
        </w:rPr>
        <w:t>/</w:t>
      </w:r>
      <w:r w:rsidR="009A25B9">
        <w:rPr>
          <w:rFonts w:asciiTheme="minorHAnsi" w:hAnsiTheme="minorHAnsi" w:cstheme="minorHAnsi"/>
          <w:sz w:val="20"/>
          <w:szCs w:val="20"/>
        </w:rPr>
        <w:t>2022</w:t>
      </w:r>
      <w:r w:rsidR="002260E2" w:rsidRPr="00A969AE">
        <w:rPr>
          <w:rFonts w:asciiTheme="minorHAnsi" w:hAnsiTheme="minorHAnsi" w:cstheme="minorHAnsi"/>
          <w:sz w:val="20"/>
          <w:szCs w:val="20"/>
        </w:rPr>
        <w:t>.</w:t>
      </w:r>
    </w:p>
    <w:p w:rsidR="000A2C2F" w:rsidRDefault="00A12330" w:rsidP="000A2C2F">
      <w:pPr>
        <w:tabs>
          <w:tab w:val="left" w:pos="0"/>
        </w:tabs>
        <w:autoSpaceDE w:val="0"/>
        <w:autoSpaceDN w:val="0"/>
        <w:adjustRightInd w:val="0"/>
        <w:spacing w:after="0"/>
        <w:jc w:val="both"/>
        <w:rPr>
          <w:rFonts w:asciiTheme="minorHAnsi" w:hAnsiTheme="minorHAnsi" w:cstheme="minorHAnsi"/>
          <w:sz w:val="20"/>
          <w:szCs w:val="20"/>
        </w:rPr>
      </w:pPr>
      <w:r>
        <w:rPr>
          <w:rFonts w:asciiTheme="minorHAnsi" w:hAnsiTheme="minorHAnsi" w:cstheme="minorHAnsi"/>
          <w:sz w:val="20"/>
          <w:szCs w:val="20"/>
        </w:rPr>
        <w:t>Αγορές</w:t>
      </w:r>
      <w:r w:rsidR="000A2C2F" w:rsidRPr="00A969AE">
        <w:rPr>
          <w:rFonts w:asciiTheme="minorHAnsi" w:hAnsiTheme="minorHAnsi" w:cstheme="minorHAnsi"/>
          <w:sz w:val="20"/>
          <w:szCs w:val="20"/>
        </w:rPr>
        <w:t xml:space="preserve"> που πραγματοποιούνται </w:t>
      </w:r>
      <w:r w:rsidR="002F004D">
        <w:rPr>
          <w:rFonts w:asciiTheme="minorHAnsi" w:hAnsiTheme="minorHAnsi" w:cstheme="minorHAnsi"/>
          <w:sz w:val="20"/>
          <w:szCs w:val="20"/>
        </w:rPr>
        <w:t>σ</w:t>
      </w:r>
      <w:r w:rsidR="000A2C2F" w:rsidRPr="00A969AE">
        <w:rPr>
          <w:rFonts w:asciiTheme="minorHAnsi" w:hAnsiTheme="minorHAnsi" w:cstheme="minorHAnsi"/>
          <w:sz w:val="20"/>
          <w:szCs w:val="20"/>
        </w:rPr>
        <w:t xml:space="preserve">ε άτοκες δόσεις θα </w:t>
      </w:r>
      <w:r w:rsidR="002F004D">
        <w:rPr>
          <w:rFonts w:asciiTheme="minorHAnsi" w:hAnsiTheme="minorHAnsi" w:cstheme="minorHAnsi"/>
          <w:sz w:val="20"/>
          <w:szCs w:val="20"/>
        </w:rPr>
        <w:t xml:space="preserve">υπολογίζονται στο σύνολο ως μία συναλλαγή, </w:t>
      </w:r>
      <w:r w:rsidR="000A2C2F" w:rsidRPr="00A969AE">
        <w:rPr>
          <w:rFonts w:asciiTheme="minorHAnsi" w:hAnsiTheme="minorHAnsi" w:cstheme="minorHAnsi"/>
          <w:sz w:val="20"/>
          <w:szCs w:val="20"/>
        </w:rPr>
        <w:t xml:space="preserve">εφόσον η αρχική συναλλαγή πραγματοποιηθεί κατά τη Διάρκεια Συμμετοχής, δηλαδή από </w:t>
      </w:r>
      <w:r w:rsidR="00E747AD">
        <w:rPr>
          <w:rFonts w:asciiTheme="minorHAnsi" w:hAnsiTheme="minorHAnsi" w:cstheme="minorHAnsi"/>
          <w:sz w:val="20"/>
          <w:szCs w:val="20"/>
        </w:rPr>
        <w:t>19</w:t>
      </w:r>
      <w:r w:rsidR="000A2C2F" w:rsidRPr="00A969AE">
        <w:rPr>
          <w:rFonts w:asciiTheme="minorHAnsi" w:hAnsiTheme="minorHAnsi" w:cstheme="minorHAnsi"/>
          <w:sz w:val="20"/>
          <w:szCs w:val="20"/>
        </w:rPr>
        <w:t>/</w:t>
      </w:r>
      <w:r w:rsidR="00E03A69">
        <w:rPr>
          <w:rFonts w:asciiTheme="minorHAnsi" w:hAnsiTheme="minorHAnsi" w:cstheme="minorHAnsi"/>
          <w:sz w:val="20"/>
          <w:szCs w:val="20"/>
        </w:rPr>
        <w:t>11</w:t>
      </w:r>
      <w:r w:rsidR="00E12066">
        <w:rPr>
          <w:rFonts w:asciiTheme="minorHAnsi" w:hAnsiTheme="minorHAnsi" w:cstheme="minorHAnsi"/>
          <w:sz w:val="20"/>
          <w:szCs w:val="20"/>
        </w:rPr>
        <w:t>/2021</w:t>
      </w:r>
      <w:r w:rsidR="000A2C2F" w:rsidRPr="00A969AE">
        <w:rPr>
          <w:rFonts w:asciiTheme="minorHAnsi" w:hAnsiTheme="minorHAnsi" w:cstheme="minorHAnsi"/>
          <w:sz w:val="20"/>
          <w:szCs w:val="20"/>
        </w:rPr>
        <w:t xml:space="preserve"> έως και </w:t>
      </w:r>
      <w:r w:rsidR="00E03A69">
        <w:rPr>
          <w:rFonts w:asciiTheme="minorHAnsi" w:hAnsiTheme="minorHAnsi" w:cstheme="minorHAnsi"/>
          <w:sz w:val="20"/>
          <w:szCs w:val="20"/>
        </w:rPr>
        <w:t>31</w:t>
      </w:r>
      <w:r w:rsidR="000A2C2F" w:rsidRPr="00A969AE">
        <w:rPr>
          <w:rFonts w:asciiTheme="minorHAnsi" w:hAnsiTheme="minorHAnsi" w:cstheme="minorHAnsi"/>
          <w:sz w:val="20"/>
          <w:szCs w:val="20"/>
        </w:rPr>
        <w:t>/</w:t>
      </w:r>
      <w:r w:rsidR="00E03A69">
        <w:rPr>
          <w:rFonts w:asciiTheme="minorHAnsi" w:hAnsiTheme="minorHAnsi" w:cstheme="minorHAnsi"/>
          <w:sz w:val="20"/>
          <w:szCs w:val="20"/>
        </w:rPr>
        <w:t>12</w:t>
      </w:r>
      <w:r w:rsidR="00E12066">
        <w:rPr>
          <w:rFonts w:asciiTheme="minorHAnsi" w:hAnsiTheme="minorHAnsi" w:cstheme="minorHAnsi"/>
          <w:sz w:val="20"/>
          <w:szCs w:val="20"/>
        </w:rPr>
        <w:t>/2021</w:t>
      </w:r>
      <w:r w:rsidR="00C8262E">
        <w:rPr>
          <w:rFonts w:asciiTheme="minorHAnsi" w:hAnsiTheme="minorHAnsi" w:cstheme="minorHAnsi"/>
          <w:sz w:val="20"/>
          <w:szCs w:val="20"/>
        </w:rPr>
        <w:t xml:space="preserve"> και</w:t>
      </w:r>
      <w:r w:rsidR="000A2C2F" w:rsidRPr="00A969AE">
        <w:rPr>
          <w:rFonts w:asciiTheme="minorHAnsi" w:hAnsiTheme="minorHAnsi" w:cstheme="minorHAnsi"/>
          <w:sz w:val="20"/>
          <w:szCs w:val="20"/>
        </w:rPr>
        <w:t xml:space="preserve"> </w:t>
      </w:r>
      <w:r w:rsidR="002F004D">
        <w:rPr>
          <w:rFonts w:asciiTheme="minorHAnsi" w:hAnsiTheme="minorHAnsi" w:cstheme="minorHAnsi"/>
          <w:sz w:val="20"/>
          <w:szCs w:val="20"/>
        </w:rPr>
        <w:t xml:space="preserve"> </w:t>
      </w:r>
      <w:r w:rsidR="000A2C2F" w:rsidRPr="00A969AE">
        <w:rPr>
          <w:rFonts w:asciiTheme="minorHAnsi" w:hAnsiTheme="minorHAnsi" w:cstheme="minorHAnsi"/>
          <w:sz w:val="20"/>
          <w:szCs w:val="20"/>
        </w:rPr>
        <w:t xml:space="preserve">εκκαθαριστεί και καταγραφεί στα λογιστικά βιβλία της Τράπεζας μέχρι και τις </w:t>
      </w:r>
      <w:r w:rsidR="00C47671">
        <w:rPr>
          <w:rFonts w:asciiTheme="minorHAnsi" w:hAnsiTheme="minorHAnsi" w:cstheme="minorHAnsi"/>
          <w:sz w:val="20"/>
          <w:szCs w:val="20"/>
        </w:rPr>
        <w:t>5</w:t>
      </w:r>
      <w:r w:rsidR="000A2C2F" w:rsidRPr="00A969AE">
        <w:rPr>
          <w:rFonts w:asciiTheme="minorHAnsi" w:hAnsiTheme="minorHAnsi" w:cstheme="minorHAnsi"/>
          <w:sz w:val="20"/>
          <w:szCs w:val="20"/>
        </w:rPr>
        <w:t>/</w:t>
      </w:r>
      <w:r w:rsidR="00E03A69">
        <w:rPr>
          <w:rFonts w:asciiTheme="minorHAnsi" w:hAnsiTheme="minorHAnsi" w:cstheme="minorHAnsi"/>
          <w:sz w:val="20"/>
          <w:szCs w:val="20"/>
        </w:rPr>
        <w:t>01/2022</w:t>
      </w:r>
      <w:r w:rsidR="000A2C2F" w:rsidRPr="00A969AE">
        <w:rPr>
          <w:rFonts w:asciiTheme="minorHAnsi" w:hAnsiTheme="minorHAnsi" w:cstheme="minorHAnsi"/>
          <w:sz w:val="20"/>
          <w:szCs w:val="20"/>
        </w:rPr>
        <w:t>.</w:t>
      </w:r>
    </w:p>
    <w:p w:rsidR="00686E8E" w:rsidRDefault="00686E8E" w:rsidP="000A2C2F">
      <w:pPr>
        <w:tabs>
          <w:tab w:val="left" w:pos="0"/>
        </w:tabs>
        <w:autoSpaceDE w:val="0"/>
        <w:autoSpaceDN w:val="0"/>
        <w:adjustRightInd w:val="0"/>
        <w:spacing w:after="0"/>
        <w:jc w:val="both"/>
        <w:rPr>
          <w:rFonts w:asciiTheme="minorHAnsi" w:hAnsiTheme="minorHAnsi" w:cstheme="minorHAnsi"/>
          <w:sz w:val="20"/>
          <w:szCs w:val="20"/>
        </w:rPr>
      </w:pPr>
    </w:p>
    <w:p w:rsidR="00D865BC" w:rsidRPr="00A969AE" w:rsidRDefault="00D865BC" w:rsidP="001C72E8">
      <w:pPr>
        <w:tabs>
          <w:tab w:val="left" w:pos="0"/>
        </w:tabs>
        <w:autoSpaceDE w:val="0"/>
        <w:autoSpaceDN w:val="0"/>
        <w:adjustRightInd w:val="0"/>
        <w:spacing w:after="0"/>
        <w:jc w:val="both"/>
        <w:rPr>
          <w:rFonts w:asciiTheme="minorHAnsi" w:hAnsiTheme="minorHAnsi" w:cstheme="minorHAnsi"/>
          <w:sz w:val="20"/>
          <w:szCs w:val="20"/>
        </w:rPr>
      </w:pPr>
    </w:p>
    <w:p w:rsidR="00052B10" w:rsidRPr="00A969AE" w:rsidRDefault="00627E04" w:rsidP="001C72E8">
      <w:pPr>
        <w:tabs>
          <w:tab w:val="left" w:pos="0"/>
        </w:tabs>
        <w:autoSpaceDE w:val="0"/>
        <w:autoSpaceDN w:val="0"/>
        <w:adjustRightInd w:val="0"/>
        <w:spacing w:after="0"/>
        <w:jc w:val="both"/>
        <w:rPr>
          <w:rFonts w:asciiTheme="minorHAnsi" w:hAnsiTheme="minorHAnsi" w:cstheme="minorHAnsi"/>
          <w:color w:val="000000"/>
          <w:sz w:val="20"/>
          <w:szCs w:val="20"/>
        </w:rPr>
      </w:pPr>
      <w:r w:rsidRPr="00A969AE">
        <w:rPr>
          <w:rFonts w:asciiTheme="minorHAnsi" w:hAnsiTheme="minorHAnsi" w:cstheme="minorHAnsi"/>
          <w:b/>
          <w:sz w:val="20"/>
          <w:szCs w:val="20"/>
        </w:rPr>
        <w:t>3.</w:t>
      </w:r>
      <w:r w:rsidR="00631787" w:rsidRPr="00A969AE">
        <w:rPr>
          <w:rFonts w:asciiTheme="minorHAnsi" w:hAnsiTheme="minorHAnsi" w:cstheme="minorHAnsi"/>
          <w:b/>
          <w:sz w:val="20"/>
          <w:szCs w:val="20"/>
        </w:rPr>
        <w:t xml:space="preserve"> </w:t>
      </w:r>
      <w:r w:rsidR="0005141F" w:rsidRPr="00A969AE">
        <w:rPr>
          <w:rFonts w:asciiTheme="minorHAnsi" w:hAnsiTheme="minorHAnsi" w:cstheme="minorHAnsi"/>
          <w:sz w:val="20"/>
          <w:szCs w:val="20"/>
        </w:rPr>
        <w:t xml:space="preserve">Οι </w:t>
      </w:r>
      <w:r w:rsidR="00930E35" w:rsidRPr="00A969AE">
        <w:rPr>
          <w:rFonts w:asciiTheme="minorHAnsi" w:hAnsiTheme="minorHAnsi" w:cstheme="minorHAnsi"/>
          <w:sz w:val="20"/>
          <w:szCs w:val="20"/>
        </w:rPr>
        <w:t>Κ</w:t>
      </w:r>
      <w:r w:rsidR="0005141F" w:rsidRPr="00A969AE">
        <w:rPr>
          <w:rFonts w:asciiTheme="minorHAnsi" w:hAnsiTheme="minorHAnsi" w:cstheme="minorHAnsi"/>
          <w:sz w:val="20"/>
          <w:szCs w:val="20"/>
        </w:rPr>
        <w:t>άτοχοι</w:t>
      </w:r>
      <w:r w:rsidR="00631787" w:rsidRPr="00A969AE">
        <w:rPr>
          <w:rFonts w:asciiTheme="minorHAnsi" w:hAnsiTheme="minorHAnsi" w:cstheme="minorHAnsi"/>
          <w:sz w:val="20"/>
          <w:szCs w:val="20"/>
        </w:rPr>
        <w:t xml:space="preserve"> </w:t>
      </w:r>
      <w:r w:rsidR="00930E35" w:rsidRPr="00A969AE">
        <w:rPr>
          <w:rFonts w:asciiTheme="minorHAnsi" w:hAnsiTheme="minorHAnsi" w:cstheme="minorHAnsi"/>
          <w:sz w:val="20"/>
          <w:szCs w:val="20"/>
        </w:rPr>
        <w:t>ενημ</w:t>
      </w:r>
      <w:r w:rsidR="00EF0AD8" w:rsidRPr="00A969AE">
        <w:rPr>
          <w:rFonts w:asciiTheme="minorHAnsi" w:hAnsiTheme="minorHAnsi" w:cstheme="minorHAnsi"/>
          <w:sz w:val="20"/>
          <w:szCs w:val="20"/>
        </w:rPr>
        <w:t>ερώνονται</w:t>
      </w:r>
      <w:r w:rsidR="00631787" w:rsidRPr="00A969AE">
        <w:rPr>
          <w:rFonts w:asciiTheme="minorHAnsi" w:hAnsiTheme="minorHAnsi" w:cstheme="minorHAnsi"/>
          <w:sz w:val="20"/>
          <w:szCs w:val="20"/>
        </w:rPr>
        <w:t xml:space="preserve"> </w:t>
      </w:r>
      <w:r w:rsidR="0005141F" w:rsidRPr="00A969AE">
        <w:rPr>
          <w:rFonts w:asciiTheme="minorHAnsi" w:hAnsiTheme="minorHAnsi" w:cstheme="minorHAnsi"/>
          <w:sz w:val="20"/>
          <w:szCs w:val="20"/>
        </w:rPr>
        <w:t>προσωπικά</w:t>
      </w:r>
      <w:r w:rsidR="00631787" w:rsidRPr="00A969AE">
        <w:rPr>
          <w:rFonts w:asciiTheme="minorHAnsi" w:hAnsiTheme="minorHAnsi" w:cstheme="minorHAnsi"/>
          <w:sz w:val="20"/>
          <w:szCs w:val="20"/>
        </w:rPr>
        <w:t xml:space="preserve"> </w:t>
      </w:r>
      <w:r w:rsidR="00EF0AD8" w:rsidRPr="00A969AE">
        <w:rPr>
          <w:rFonts w:asciiTheme="minorHAnsi" w:hAnsiTheme="minorHAnsi" w:cstheme="minorHAnsi"/>
          <w:sz w:val="20"/>
          <w:szCs w:val="20"/>
        </w:rPr>
        <w:t xml:space="preserve">για το δικαίωμα συμμετοχής τους στην </w:t>
      </w:r>
      <w:r w:rsidR="00E17036" w:rsidRPr="00A969AE">
        <w:rPr>
          <w:rFonts w:asciiTheme="minorHAnsi" w:hAnsiTheme="minorHAnsi" w:cstheme="minorHAnsi"/>
          <w:sz w:val="20"/>
          <w:szCs w:val="20"/>
        </w:rPr>
        <w:t>Ενέργεια</w:t>
      </w:r>
      <w:r w:rsidR="000305E3" w:rsidRPr="00A969AE">
        <w:rPr>
          <w:rFonts w:asciiTheme="minorHAnsi" w:hAnsiTheme="minorHAnsi" w:cstheme="minorHAnsi"/>
          <w:sz w:val="20"/>
          <w:szCs w:val="20"/>
        </w:rPr>
        <w:t xml:space="preserve"> και για τους όρους </w:t>
      </w:r>
      <w:r w:rsidR="006441D5" w:rsidRPr="00A969AE">
        <w:rPr>
          <w:rFonts w:asciiTheme="minorHAnsi" w:hAnsiTheme="minorHAnsi" w:cstheme="minorHAnsi"/>
          <w:sz w:val="20"/>
          <w:szCs w:val="20"/>
        </w:rPr>
        <w:t>αυτής,</w:t>
      </w:r>
      <w:r w:rsidR="000305E3" w:rsidRPr="00A969AE">
        <w:rPr>
          <w:rFonts w:asciiTheme="minorHAnsi" w:hAnsiTheme="minorHAnsi" w:cstheme="minorHAnsi"/>
          <w:sz w:val="20"/>
          <w:szCs w:val="20"/>
        </w:rPr>
        <w:t xml:space="preserve"> </w:t>
      </w:r>
      <w:r w:rsidR="006E1549" w:rsidRPr="00A969AE">
        <w:rPr>
          <w:rFonts w:asciiTheme="minorHAnsi" w:hAnsiTheme="minorHAnsi" w:cstheme="minorHAnsi"/>
          <w:sz w:val="20"/>
          <w:szCs w:val="20"/>
        </w:rPr>
        <w:t xml:space="preserve">μέσω </w:t>
      </w:r>
      <w:r w:rsidR="009741FB">
        <w:rPr>
          <w:rFonts w:asciiTheme="minorHAnsi" w:hAnsiTheme="minorHAnsi" w:cstheme="minorHAnsi"/>
          <w:sz w:val="20"/>
          <w:szCs w:val="20"/>
          <w:lang w:val="en-US"/>
        </w:rPr>
        <w:t>VIBER</w:t>
      </w:r>
      <w:r w:rsidR="009741FB" w:rsidRPr="009741FB">
        <w:rPr>
          <w:rFonts w:asciiTheme="minorHAnsi" w:hAnsiTheme="minorHAnsi" w:cstheme="minorHAnsi"/>
          <w:sz w:val="20"/>
          <w:szCs w:val="20"/>
        </w:rPr>
        <w:t xml:space="preserve"> </w:t>
      </w:r>
      <w:r w:rsidR="009741FB">
        <w:rPr>
          <w:rFonts w:asciiTheme="minorHAnsi" w:hAnsiTheme="minorHAnsi" w:cstheme="minorHAnsi"/>
          <w:sz w:val="20"/>
          <w:szCs w:val="20"/>
        </w:rPr>
        <w:t xml:space="preserve">και </w:t>
      </w:r>
      <w:r w:rsidR="006E1549" w:rsidRPr="00A969AE">
        <w:rPr>
          <w:rFonts w:asciiTheme="minorHAnsi" w:hAnsiTheme="minorHAnsi" w:cstheme="minorHAnsi"/>
          <w:sz w:val="20"/>
          <w:szCs w:val="20"/>
          <w:lang w:val="en-US"/>
        </w:rPr>
        <w:t>SMS</w:t>
      </w:r>
      <w:r w:rsidR="00FD42E3">
        <w:rPr>
          <w:rFonts w:asciiTheme="minorHAnsi" w:hAnsiTheme="minorHAnsi" w:cstheme="minorHAnsi"/>
          <w:sz w:val="20"/>
          <w:szCs w:val="20"/>
        </w:rPr>
        <w:t xml:space="preserve"> </w:t>
      </w:r>
      <w:r w:rsidR="006E1549" w:rsidRPr="00A969AE">
        <w:rPr>
          <w:rFonts w:asciiTheme="minorHAnsi" w:hAnsiTheme="minorHAnsi" w:cstheme="minorHAnsi"/>
          <w:sz w:val="20"/>
          <w:szCs w:val="20"/>
        </w:rPr>
        <w:t>στους τηλεφωνικούς αριθμούς που έχουν δηλώσει</w:t>
      </w:r>
      <w:r w:rsidR="00FF3908" w:rsidRPr="00A969AE">
        <w:rPr>
          <w:rFonts w:asciiTheme="minorHAnsi" w:hAnsiTheme="minorHAnsi" w:cstheme="minorHAnsi"/>
          <w:sz w:val="20"/>
          <w:szCs w:val="20"/>
        </w:rPr>
        <w:t xml:space="preserve"> ή</w:t>
      </w:r>
      <w:r w:rsidR="00A70486" w:rsidRPr="00A969AE">
        <w:rPr>
          <w:rFonts w:asciiTheme="minorHAnsi" w:hAnsiTheme="minorHAnsi" w:cstheme="minorHAnsi"/>
          <w:sz w:val="20"/>
          <w:szCs w:val="20"/>
        </w:rPr>
        <w:t xml:space="preserve"> με οποιο</w:t>
      </w:r>
      <w:r w:rsidR="00C3058A" w:rsidRPr="00A969AE">
        <w:rPr>
          <w:rFonts w:asciiTheme="minorHAnsi" w:hAnsiTheme="minorHAnsi" w:cstheme="minorHAnsi"/>
          <w:sz w:val="20"/>
          <w:szCs w:val="20"/>
        </w:rPr>
        <w:t>ν</w:t>
      </w:r>
      <w:r w:rsidR="00A70486" w:rsidRPr="00A969AE">
        <w:rPr>
          <w:rFonts w:asciiTheme="minorHAnsi" w:hAnsiTheme="minorHAnsi" w:cstheme="minorHAnsi"/>
          <w:sz w:val="20"/>
          <w:szCs w:val="20"/>
        </w:rPr>
        <w:t>δήποτε άλλο τρόπο και μέσο επιλέξει η Τράπεζα</w:t>
      </w:r>
      <w:r w:rsidR="00E320B8" w:rsidRPr="00A969AE">
        <w:rPr>
          <w:rFonts w:asciiTheme="minorHAnsi" w:hAnsiTheme="minorHAnsi" w:cstheme="minorHAnsi"/>
          <w:sz w:val="20"/>
          <w:szCs w:val="20"/>
        </w:rPr>
        <w:t>.</w:t>
      </w:r>
      <w:r w:rsidR="00631787" w:rsidRPr="00A969AE">
        <w:rPr>
          <w:rFonts w:asciiTheme="minorHAnsi" w:hAnsiTheme="minorHAnsi" w:cstheme="minorHAnsi"/>
          <w:sz w:val="20"/>
          <w:szCs w:val="20"/>
        </w:rPr>
        <w:t xml:space="preserve"> </w:t>
      </w:r>
      <w:r w:rsidR="00FA15AD" w:rsidRPr="00A969AE">
        <w:rPr>
          <w:rFonts w:asciiTheme="minorHAnsi" w:hAnsiTheme="minorHAnsi" w:cstheme="minorHAnsi"/>
          <w:sz w:val="20"/>
          <w:szCs w:val="20"/>
        </w:rPr>
        <w:t>Όσοι</w:t>
      </w:r>
      <w:r w:rsidR="00FA545B" w:rsidRPr="00A969AE">
        <w:rPr>
          <w:rFonts w:asciiTheme="minorHAnsi" w:hAnsiTheme="minorHAnsi" w:cstheme="minorHAnsi"/>
          <w:sz w:val="20"/>
          <w:szCs w:val="20"/>
        </w:rPr>
        <w:t xml:space="preserve"> εξ αυτών δεν επιθυμούν να λάβουν μέρος</w:t>
      </w:r>
      <w:r w:rsidR="00FA545B" w:rsidRPr="00A969AE">
        <w:rPr>
          <w:rFonts w:asciiTheme="minorHAnsi" w:hAnsiTheme="minorHAnsi" w:cstheme="minorHAnsi"/>
          <w:color w:val="000000"/>
          <w:sz w:val="20"/>
          <w:szCs w:val="20"/>
        </w:rPr>
        <w:t xml:space="preserve"> στην </w:t>
      </w:r>
      <w:r w:rsidR="00E17036" w:rsidRPr="00A969AE">
        <w:rPr>
          <w:rFonts w:asciiTheme="minorHAnsi" w:hAnsiTheme="minorHAnsi" w:cstheme="minorHAnsi"/>
          <w:color w:val="000000"/>
          <w:sz w:val="20"/>
          <w:szCs w:val="20"/>
        </w:rPr>
        <w:t>Ενέργεια</w:t>
      </w:r>
      <w:r w:rsidR="00FA545B" w:rsidRPr="00A969AE">
        <w:rPr>
          <w:rFonts w:asciiTheme="minorHAnsi" w:hAnsiTheme="minorHAnsi" w:cstheme="minorHAnsi"/>
          <w:color w:val="000000"/>
          <w:sz w:val="20"/>
          <w:szCs w:val="20"/>
        </w:rPr>
        <w:t>, μπορούν να το δηλώνουν, έως και πέντε (</w:t>
      </w:r>
      <w:r w:rsidR="00A861FB" w:rsidRPr="00A969AE">
        <w:rPr>
          <w:rFonts w:asciiTheme="minorHAnsi" w:hAnsiTheme="minorHAnsi" w:cstheme="minorHAnsi"/>
          <w:color w:val="000000"/>
          <w:sz w:val="20"/>
          <w:szCs w:val="20"/>
        </w:rPr>
        <w:t xml:space="preserve">5) εργάσιμες ημέρες πριν από τη </w:t>
      </w:r>
      <w:r w:rsidR="00FA545B" w:rsidRPr="00A969AE">
        <w:rPr>
          <w:rFonts w:asciiTheme="minorHAnsi" w:hAnsiTheme="minorHAnsi" w:cstheme="minorHAnsi"/>
          <w:color w:val="000000"/>
          <w:sz w:val="20"/>
          <w:szCs w:val="20"/>
        </w:rPr>
        <w:t>λήξη της Διάρκειας Συμμετοχής</w:t>
      </w:r>
      <w:r w:rsidR="004B5468">
        <w:rPr>
          <w:rFonts w:asciiTheme="minorHAnsi" w:hAnsiTheme="minorHAnsi" w:cstheme="minorHAnsi"/>
          <w:color w:val="000000"/>
          <w:sz w:val="20"/>
          <w:szCs w:val="20"/>
        </w:rPr>
        <w:t>,</w:t>
      </w:r>
      <w:r w:rsidR="00FA545B" w:rsidRPr="00A969AE">
        <w:rPr>
          <w:rFonts w:asciiTheme="minorHAnsi" w:hAnsiTheme="minorHAnsi" w:cstheme="minorHAnsi"/>
          <w:color w:val="000000"/>
          <w:sz w:val="20"/>
          <w:szCs w:val="20"/>
        </w:rPr>
        <w:t xml:space="preserve"> προφορικά</w:t>
      </w:r>
      <w:r w:rsidR="004B5468">
        <w:rPr>
          <w:rFonts w:asciiTheme="minorHAnsi" w:hAnsiTheme="minorHAnsi" w:cstheme="minorHAnsi"/>
          <w:color w:val="000000"/>
          <w:sz w:val="20"/>
          <w:szCs w:val="20"/>
        </w:rPr>
        <w:t>,</w:t>
      </w:r>
      <w:r w:rsidR="00FA545B" w:rsidRPr="00A969AE">
        <w:rPr>
          <w:rFonts w:asciiTheme="minorHAnsi" w:hAnsiTheme="minorHAnsi" w:cstheme="minorHAnsi"/>
          <w:color w:val="000000"/>
          <w:sz w:val="20"/>
          <w:szCs w:val="20"/>
        </w:rPr>
        <w:t xml:space="preserve"> μέσω τ</w:t>
      </w:r>
      <w:r w:rsidR="00C8262E">
        <w:rPr>
          <w:rFonts w:asciiTheme="minorHAnsi" w:hAnsiTheme="minorHAnsi" w:cstheme="minorHAnsi"/>
          <w:color w:val="000000"/>
          <w:sz w:val="20"/>
          <w:szCs w:val="20"/>
        </w:rPr>
        <w:t xml:space="preserve">ου Κέντρου </w:t>
      </w:r>
      <w:r w:rsidR="008F44A8">
        <w:rPr>
          <w:rFonts w:asciiTheme="minorHAnsi" w:hAnsiTheme="minorHAnsi" w:cstheme="minorHAnsi"/>
          <w:color w:val="000000"/>
          <w:sz w:val="20"/>
          <w:szCs w:val="20"/>
        </w:rPr>
        <w:t xml:space="preserve"> Εξυπηρέτησης Πελατών στο </w:t>
      </w:r>
      <w:r w:rsidR="00D76105">
        <w:rPr>
          <w:rFonts w:asciiTheme="minorHAnsi" w:hAnsiTheme="minorHAnsi" w:cstheme="minorHAnsi"/>
          <w:color w:val="000000"/>
          <w:sz w:val="20"/>
          <w:szCs w:val="20"/>
        </w:rPr>
        <w:t xml:space="preserve"> 210 3288000</w:t>
      </w:r>
      <w:r w:rsidR="00FA545B" w:rsidRPr="00A969AE">
        <w:rPr>
          <w:rFonts w:asciiTheme="minorHAnsi" w:hAnsiTheme="minorHAnsi" w:cstheme="minorHAnsi"/>
          <w:color w:val="000000"/>
          <w:sz w:val="20"/>
          <w:szCs w:val="20"/>
        </w:rPr>
        <w:t>.</w:t>
      </w:r>
    </w:p>
    <w:p w:rsidR="00B968F8" w:rsidRPr="00A969AE" w:rsidRDefault="00B968F8" w:rsidP="001C72E8">
      <w:pPr>
        <w:tabs>
          <w:tab w:val="left" w:pos="0"/>
        </w:tabs>
        <w:autoSpaceDE w:val="0"/>
        <w:autoSpaceDN w:val="0"/>
        <w:adjustRightInd w:val="0"/>
        <w:spacing w:after="0"/>
        <w:jc w:val="both"/>
        <w:rPr>
          <w:rFonts w:asciiTheme="minorHAnsi" w:hAnsiTheme="minorHAnsi" w:cstheme="minorHAnsi"/>
          <w:color w:val="000000"/>
          <w:sz w:val="20"/>
          <w:szCs w:val="20"/>
        </w:rPr>
      </w:pPr>
    </w:p>
    <w:p w:rsidR="00A46E51" w:rsidRDefault="00627E04" w:rsidP="001C72E8">
      <w:pPr>
        <w:tabs>
          <w:tab w:val="left" w:pos="0"/>
        </w:tabs>
        <w:autoSpaceDE w:val="0"/>
        <w:autoSpaceDN w:val="0"/>
        <w:adjustRightInd w:val="0"/>
        <w:spacing w:after="0"/>
        <w:jc w:val="both"/>
        <w:rPr>
          <w:rFonts w:asciiTheme="minorHAnsi" w:hAnsiTheme="minorHAnsi" w:cstheme="minorHAnsi"/>
          <w:sz w:val="20"/>
          <w:szCs w:val="20"/>
        </w:rPr>
      </w:pPr>
      <w:r w:rsidRPr="00A969AE">
        <w:rPr>
          <w:rFonts w:asciiTheme="minorHAnsi" w:hAnsiTheme="minorHAnsi" w:cstheme="minorHAnsi"/>
          <w:b/>
          <w:sz w:val="20"/>
          <w:szCs w:val="20"/>
        </w:rPr>
        <w:t>4</w:t>
      </w:r>
      <w:r w:rsidR="00930E35" w:rsidRPr="00A969AE">
        <w:rPr>
          <w:rFonts w:asciiTheme="minorHAnsi" w:hAnsiTheme="minorHAnsi" w:cstheme="minorHAnsi"/>
          <w:b/>
          <w:sz w:val="20"/>
          <w:szCs w:val="20"/>
        </w:rPr>
        <w:t>.</w:t>
      </w:r>
      <w:r w:rsidR="005A6B21" w:rsidRPr="00A969AE">
        <w:rPr>
          <w:rFonts w:asciiTheme="minorHAnsi" w:hAnsiTheme="minorHAnsi" w:cstheme="minorHAnsi"/>
          <w:b/>
          <w:sz w:val="20"/>
          <w:szCs w:val="20"/>
        </w:rPr>
        <w:t xml:space="preserve"> </w:t>
      </w:r>
      <w:r w:rsidR="00C54D70" w:rsidRPr="00725BE0">
        <w:rPr>
          <w:rFonts w:asciiTheme="minorHAnsi" w:hAnsiTheme="minorHAnsi" w:cstheme="minorHAnsi"/>
          <w:sz w:val="20"/>
          <w:szCs w:val="20"/>
        </w:rPr>
        <w:t>Ως</w:t>
      </w:r>
      <w:r w:rsidR="00C54D70" w:rsidRPr="00A969AE">
        <w:rPr>
          <w:rFonts w:asciiTheme="minorHAnsi" w:hAnsiTheme="minorHAnsi" w:cstheme="minorHAnsi"/>
          <w:sz w:val="20"/>
          <w:szCs w:val="20"/>
        </w:rPr>
        <w:t xml:space="preserve"> σ</w:t>
      </w:r>
      <w:r w:rsidR="00930E35" w:rsidRPr="00A969AE">
        <w:rPr>
          <w:rFonts w:asciiTheme="minorHAnsi" w:hAnsiTheme="minorHAnsi" w:cstheme="minorHAnsi"/>
          <w:sz w:val="20"/>
          <w:szCs w:val="20"/>
        </w:rPr>
        <w:t xml:space="preserve">υναλλαγές </w:t>
      </w:r>
      <w:r w:rsidR="00C3058A" w:rsidRPr="00A969AE">
        <w:rPr>
          <w:rFonts w:asciiTheme="minorHAnsi" w:hAnsiTheme="minorHAnsi" w:cstheme="minorHAnsi"/>
          <w:sz w:val="20"/>
          <w:szCs w:val="20"/>
        </w:rPr>
        <w:t xml:space="preserve">που δεν </w:t>
      </w:r>
      <w:r w:rsidR="00930E35" w:rsidRPr="00A969AE">
        <w:rPr>
          <w:rFonts w:asciiTheme="minorHAnsi" w:hAnsiTheme="minorHAnsi" w:cstheme="minorHAnsi"/>
          <w:sz w:val="20"/>
          <w:szCs w:val="20"/>
        </w:rPr>
        <w:t xml:space="preserve">λαμβάνονται υπόψη για τη συμμετοχή στην </w:t>
      </w:r>
      <w:r w:rsidR="00E17036" w:rsidRPr="00A969AE">
        <w:rPr>
          <w:rFonts w:asciiTheme="minorHAnsi" w:hAnsiTheme="minorHAnsi" w:cstheme="minorHAnsi"/>
          <w:sz w:val="20"/>
          <w:szCs w:val="20"/>
        </w:rPr>
        <w:t>Ενέργεια</w:t>
      </w:r>
      <w:r w:rsidR="0057016F" w:rsidRPr="00A969AE">
        <w:rPr>
          <w:rFonts w:asciiTheme="minorHAnsi" w:hAnsiTheme="minorHAnsi" w:cstheme="minorHAnsi"/>
          <w:sz w:val="20"/>
          <w:szCs w:val="20"/>
        </w:rPr>
        <w:t>,</w:t>
      </w:r>
      <w:r w:rsidR="006153CC" w:rsidRPr="00A969AE">
        <w:rPr>
          <w:rFonts w:asciiTheme="minorHAnsi" w:hAnsiTheme="minorHAnsi" w:cstheme="minorHAnsi"/>
          <w:sz w:val="20"/>
          <w:szCs w:val="20"/>
        </w:rPr>
        <w:t xml:space="preserve"> θεωρούνται</w:t>
      </w:r>
      <w:r w:rsidR="00D74F29">
        <w:rPr>
          <w:rFonts w:asciiTheme="minorHAnsi" w:hAnsiTheme="minorHAnsi" w:cstheme="minorHAnsi"/>
          <w:sz w:val="20"/>
          <w:szCs w:val="20"/>
        </w:rPr>
        <w:t>:</w:t>
      </w:r>
      <w:r w:rsidR="00FC427A" w:rsidRPr="00FC427A">
        <w:rPr>
          <w:rFonts w:asciiTheme="minorHAnsi" w:hAnsiTheme="minorHAnsi" w:cstheme="minorHAnsi"/>
          <w:sz w:val="20"/>
          <w:szCs w:val="20"/>
        </w:rPr>
        <w:t xml:space="preserve"> οι αγορές</w:t>
      </w:r>
      <w:r w:rsidR="00FC427A">
        <w:rPr>
          <w:rFonts w:asciiTheme="minorHAnsi" w:hAnsiTheme="minorHAnsi" w:cstheme="minorHAnsi"/>
          <w:sz w:val="20"/>
          <w:szCs w:val="20"/>
        </w:rPr>
        <w:t xml:space="preserve"> συνολικής</w:t>
      </w:r>
      <w:r w:rsidR="00FC427A" w:rsidRPr="00FC427A">
        <w:rPr>
          <w:rFonts w:asciiTheme="minorHAnsi" w:hAnsiTheme="minorHAnsi" w:cstheme="minorHAnsi"/>
          <w:sz w:val="20"/>
          <w:szCs w:val="20"/>
        </w:rPr>
        <w:t xml:space="preserve"> αξίας έως €9</w:t>
      </w:r>
      <w:r w:rsidR="00FC427A">
        <w:rPr>
          <w:rFonts w:asciiTheme="minorHAnsi" w:hAnsiTheme="minorHAnsi" w:cstheme="minorHAnsi"/>
          <w:sz w:val="20"/>
          <w:szCs w:val="20"/>
        </w:rPr>
        <w:t>9</w:t>
      </w:r>
      <w:r w:rsidR="00FC427A" w:rsidRPr="00FC427A">
        <w:rPr>
          <w:rFonts w:asciiTheme="minorHAnsi" w:hAnsiTheme="minorHAnsi" w:cstheme="minorHAnsi"/>
          <w:sz w:val="20"/>
          <w:szCs w:val="20"/>
        </w:rPr>
        <w:t>.99</w:t>
      </w:r>
      <w:r w:rsidR="00663792">
        <w:rPr>
          <w:rFonts w:asciiTheme="minorHAnsi" w:hAnsiTheme="minorHAnsi" w:cstheme="minorHAnsi"/>
          <w:sz w:val="20"/>
          <w:szCs w:val="20"/>
        </w:rPr>
        <w:t xml:space="preserve"> κατά τ</w:t>
      </w:r>
      <w:r w:rsidR="00580256">
        <w:rPr>
          <w:rFonts w:asciiTheme="minorHAnsi" w:hAnsiTheme="minorHAnsi" w:cstheme="minorHAnsi"/>
          <w:sz w:val="20"/>
          <w:szCs w:val="20"/>
        </w:rPr>
        <w:t>η Διάρκεια Σ</w:t>
      </w:r>
      <w:r w:rsidR="00663792">
        <w:rPr>
          <w:rFonts w:asciiTheme="minorHAnsi" w:hAnsiTheme="minorHAnsi" w:cstheme="minorHAnsi"/>
          <w:sz w:val="20"/>
          <w:szCs w:val="20"/>
        </w:rPr>
        <w:t xml:space="preserve">υμμετοχής, </w:t>
      </w:r>
      <w:r w:rsidR="006153CC" w:rsidRPr="00A969AE">
        <w:rPr>
          <w:rFonts w:asciiTheme="minorHAnsi" w:hAnsiTheme="minorHAnsi" w:cstheme="minorHAnsi"/>
          <w:sz w:val="20"/>
          <w:szCs w:val="20"/>
        </w:rPr>
        <w:t>οι πληρωμές</w:t>
      </w:r>
      <w:r w:rsidR="00C85915" w:rsidRPr="00A969AE">
        <w:rPr>
          <w:rFonts w:asciiTheme="minorHAnsi" w:hAnsiTheme="minorHAnsi" w:cstheme="minorHAnsi"/>
          <w:sz w:val="20"/>
          <w:szCs w:val="20"/>
        </w:rPr>
        <w:t xml:space="preserve"> του λογαριασμού της Κάρτας</w:t>
      </w:r>
      <w:r w:rsidR="006153CC" w:rsidRPr="00A969AE">
        <w:rPr>
          <w:rFonts w:asciiTheme="minorHAnsi" w:hAnsiTheme="minorHAnsi" w:cstheme="minorHAnsi"/>
          <w:sz w:val="20"/>
          <w:szCs w:val="20"/>
        </w:rPr>
        <w:t>,</w:t>
      </w:r>
      <w:r w:rsidR="0073451A" w:rsidRPr="00A969AE">
        <w:rPr>
          <w:rFonts w:asciiTheme="minorHAnsi" w:hAnsiTheme="minorHAnsi" w:cstheme="minorHAnsi"/>
          <w:sz w:val="20"/>
          <w:szCs w:val="20"/>
        </w:rPr>
        <w:t xml:space="preserve"> </w:t>
      </w:r>
      <w:r w:rsidR="00AE57ED" w:rsidRPr="00A969AE">
        <w:rPr>
          <w:rFonts w:asciiTheme="minorHAnsi" w:hAnsiTheme="minorHAnsi" w:cstheme="minorHAnsi"/>
          <w:sz w:val="20"/>
          <w:szCs w:val="20"/>
        </w:rPr>
        <w:t xml:space="preserve">οι αναλήψεις μετρητών, </w:t>
      </w:r>
      <w:r w:rsidR="006441D5" w:rsidRPr="00A969AE">
        <w:rPr>
          <w:rFonts w:asciiTheme="minorHAnsi" w:hAnsiTheme="minorHAnsi" w:cstheme="minorHAnsi"/>
          <w:sz w:val="20"/>
          <w:szCs w:val="20"/>
        </w:rPr>
        <w:t xml:space="preserve">οι </w:t>
      </w:r>
      <w:r w:rsidR="0073451A" w:rsidRPr="00A969AE">
        <w:rPr>
          <w:rFonts w:asciiTheme="minorHAnsi" w:hAnsiTheme="minorHAnsi" w:cstheme="minorHAnsi"/>
          <w:sz w:val="20"/>
          <w:szCs w:val="20"/>
        </w:rPr>
        <w:t>μεταφορές υπολοίπου,</w:t>
      </w:r>
      <w:r w:rsidR="006153CC" w:rsidRPr="00A969AE">
        <w:rPr>
          <w:rFonts w:asciiTheme="minorHAnsi" w:hAnsiTheme="minorHAnsi" w:cstheme="minorHAnsi"/>
          <w:sz w:val="20"/>
          <w:szCs w:val="20"/>
        </w:rPr>
        <w:t xml:space="preserve"> </w:t>
      </w:r>
      <w:r w:rsidR="00725BE0">
        <w:rPr>
          <w:rFonts w:asciiTheme="minorHAnsi" w:hAnsiTheme="minorHAnsi" w:cstheme="minorHAnsi"/>
          <w:sz w:val="20"/>
          <w:szCs w:val="20"/>
        </w:rPr>
        <w:t>οι χρεώσεις της</w:t>
      </w:r>
      <w:r w:rsidR="006441D5" w:rsidRPr="00A969AE">
        <w:rPr>
          <w:rFonts w:asciiTheme="minorHAnsi" w:hAnsiTheme="minorHAnsi" w:cstheme="minorHAnsi"/>
          <w:sz w:val="20"/>
          <w:szCs w:val="20"/>
        </w:rPr>
        <w:t xml:space="preserve"> </w:t>
      </w:r>
      <w:r w:rsidR="00C25100">
        <w:rPr>
          <w:rFonts w:asciiTheme="minorHAnsi" w:hAnsiTheme="minorHAnsi" w:cstheme="minorHAnsi"/>
          <w:sz w:val="20"/>
          <w:szCs w:val="20"/>
        </w:rPr>
        <w:t>ετήσια</w:t>
      </w:r>
      <w:r w:rsidR="00725BE0">
        <w:rPr>
          <w:rFonts w:asciiTheme="minorHAnsi" w:hAnsiTheme="minorHAnsi" w:cstheme="minorHAnsi"/>
          <w:sz w:val="20"/>
          <w:szCs w:val="20"/>
        </w:rPr>
        <w:t>ς</w:t>
      </w:r>
      <w:r w:rsidR="00C25100">
        <w:rPr>
          <w:rFonts w:asciiTheme="minorHAnsi" w:hAnsiTheme="minorHAnsi" w:cstheme="minorHAnsi"/>
          <w:sz w:val="20"/>
          <w:szCs w:val="20"/>
        </w:rPr>
        <w:t xml:space="preserve"> </w:t>
      </w:r>
      <w:r w:rsidR="006153CC" w:rsidRPr="00A969AE">
        <w:rPr>
          <w:rFonts w:asciiTheme="minorHAnsi" w:hAnsiTheme="minorHAnsi" w:cstheme="minorHAnsi"/>
          <w:sz w:val="20"/>
          <w:szCs w:val="20"/>
        </w:rPr>
        <w:t>συνδρομή</w:t>
      </w:r>
      <w:r w:rsidR="00725BE0">
        <w:rPr>
          <w:rFonts w:asciiTheme="minorHAnsi" w:hAnsiTheme="minorHAnsi" w:cstheme="minorHAnsi"/>
          <w:sz w:val="20"/>
          <w:szCs w:val="20"/>
        </w:rPr>
        <w:t>ς</w:t>
      </w:r>
      <w:r w:rsidR="006153CC" w:rsidRPr="00A969AE">
        <w:rPr>
          <w:rFonts w:asciiTheme="minorHAnsi" w:hAnsiTheme="minorHAnsi" w:cstheme="minorHAnsi"/>
          <w:sz w:val="20"/>
          <w:szCs w:val="20"/>
        </w:rPr>
        <w:t xml:space="preserve">, </w:t>
      </w:r>
      <w:r w:rsidR="006441D5" w:rsidRPr="00A969AE">
        <w:rPr>
          <w:rFonts w:asciiTheme="minorHAnsi" w:hAnsiTheme="minorHAnsi" w:cstheme="minorHAnsi"/>
          <w:sz w:val="20"/>
          <w:szCs w:val="20"/>
        </w:rPr>
        <w:t xml:space="preserve">οι </w:t>
      </w:r>
      <w:r w:rsidR="006153CC" w:rsidRPr="00A969AE">
        <w:rPr>
          <w:rFonts w:asciiTheme="minorHAnsi" w:hAnsiTheme="minorHAnsi" w:cstheme="minorHAnsi"/>
          <w:sz w:val="20"/>
          <w:szCs w:val="20"/>
        </w:rPr>
        <w:t>τόκο</w:t>
      </w:r>
      <w:r w:rsidR="00356037" w:rsidRPr="00A969AE">
        <w:rPr>
          <w:rFonts w:asciiTheme="minorHAnsi" w:hAnsiTheme="minorHAnsi" w:cstheme="minorHAnsi"/>
          <w:sz w:val="20"/>
          <w:szCs w:val="20"/>
        </w:rPr>
        <w:t>ι</w:t>
      </w:r>
      <w:r w:rsidR="006153CC" w:rsidRPr="00A969AE">
        <w:rPr>
          <w:rFonts w:asciiTheme="minorHAnsi" w:hAnsiTheme="minorHAnsi" w:cstheme="minorHAnsi"/>
          <w:sz w:val="20"/>
          <w:szCs w:val="20"/>
        </w:rPr>
        <w:t xml:space="preserve">, </w:t>
      </w:r>
      <w:r w:rsidR="006441D5" w:rsidRPr="00A969AE">
        <w:rPr>
          <w:rFonts w:asciiTheme="minorHAnsi" w:hAnsiTheme="minorHAnsi" w:cstheme="minorHAnsi"/>
          <w:sz w:val="20"/>
          <w:szCs w:val="20"/>
        </w:rPr>
        <w:t xml:space="preserve">οι </w:t>
      </w:r>
      <w:r w:rsidR="006153CC" w:rsidRPr="00A969AE">
        <w:rPr>
          <w:rFonts w:asciiTheme="minorHAnsi" w:hAnsiTheme="minorHAnsi" w:cstheme="minorHAnsi"/>
          <w:sz w:val="20"/>
          <w:szCs w:val="20"/>
        </w:rPr>
        <w:t>χρεώσεις υπέρβασης ορίου</w:t>
      </w:r>
      <w:r w:rsidR="008131EF" w:rsidRPr="00A969AE">
        <w:rPr>
          <w:rFonts w:asciiTheme="minorHAnsi" w:hAnsiTheme="minorHAnsi" w:cstheme="minorHAnsi"/>
          <w:sz w:val="20"/>
          <w:szCs w:val="20"/>
        </w:rPr>
        <w:t>,</w:t>
      </w:r>
      <w:r w:rsidR="00B96E6B" w:rsidRPr="00A969AE">
        <w:rPr>
          <w:rFonts w:asciiTheme="minorHAnsi" w:hAnsiTheme="minorHAnsi" w:cstheme="minorHAnsi"/>
          <w:sz w:val="20"/>
          <w:szCs w:val="20"/>
        </w:rPr>
        <w:t xml:space="preserve"> </w:t>
      </w:r>
      <w:r w:rsidR="006441D5" w:rsidRPr="00A969AE">
        <w:rPr>
          <w:rFonts w:asciiTheme="minorHAnsi" w:hAnsiTheme="minorHAnsi" w:cstheme="minorHAnsi"/>
          <w:sz w:val="20"/>
          <w:szCs w:val="20"/>
        </w:rPr>
        <w:t xml:space="preserve">οι </w:t>
      </w:r>
      <w:r w:rsidR="00B96E6B" w:rsidRPr="00A969AE">
        <w:rPr>
          <w:rFonts w:asciiTheme="minorHAnsi" w:hAnsiTheme="minorHAnsi" w:cstheme="minorHAnsi"/>
          <w:sz w:val="20"/>
          <w:szCs w:val="20"/>
        </w:rPr>
        <w:t>συναλλαγές που πραγματοποιούνται σε επιχειρήσεις τυχερών παιγνίων,</w:t>
      </w:r>
      <w:r w:rsidR="006153CC" w:rsidRPr="00A969AE">
        <w:rPr>
          <w:rFonts w:asciiTheme="minorHAnsi" w:hAnsiTheme="minorHAnsi" w:cstheme="minorHAnsi"/>
          <w:sz w:val="20"/>
          <w:szCs w:val="20"/>
        </w:rPr>
        <w:t xml:space="preserve"> </w:t>
      </w:r>
      <w:r w:rsidR="00E9107B">
        <w:rPr>
          <w:rFonts w:asciiTheme="minorHAnsi" w:hAnsiTheme="minorHAnsi" w:cstheme="minorHAnsi"/>
          <w:sz w:val="20"/>
          <w:szCs w:val="20"/>
        </w:rPr>
        <w:t xml:space="preserve">χρεώσεις </w:t>
      </w:r>
      <w:r w:rsidR="006153CC" w:rsidRPr="00A969AE">
        <w:rPr>
          <w:rFonts w:asciiTheme="minorHAnsi" w:hAnsiTheme="minorHAnsi" w:cstheme="minorHAnsi"/>
          <w:sz w:val="20"/>
          <w:szCs w:val="20"/>
        </w:rPr>
        <w:t>λοιπ</w:t>
      </w:r>
      <w:r w:rsidR="00E9107B">
        <w:rPr>
          <w:rFonts w:asciiTheme="minorHAnsi" w:hAnsiTheme="minorHAnsi" w:cstheme="minorHAnsi"/>
          <w:sz w:val="20"/>
          <w:szCs w:val="20"/>
        </w:rPr>
        <w:t>ών</w:t>
      </w:r>
      <w:r w:rsidR="006153CC" w:rsidRPr="00A969AE">
        <w:rPr>
          <w:rFonts w:asciiTheme="minorHAnsi" w:hAnsiTheme="minorHAnsi" w:cstheme="minorHAnsi"/>
          <w:sz w:val="20"/>
          <w:szCs w:val="20"/>
        </w:rPr>
        <w:t xml:space="preserve"> </w:t>
      </w:r>
      <w:r w:rsidR="00E9107B">
        <w:rPr>
          <w:rFonts w:asciiTheme="minorHAnsi" w:hAnsiTheme="minorHAnsi" w:cstheme="minorHAnsi"/>
          <w:sz w:val="20"/>
          <w:szCs w:val="20"/>
        </w:rPr>
        <w:t xml:space="preserve">εξόδων </w:t>
      </w:r>
      <w:r w:rsidR="008131EF" w:rsidRPr="00A969AE">
        <w:rPr>
          <w:rFonts w:asciiTheme="minorHAnsi" w:hAnsiTheme="minorHAnsi" w:cstheme="minorHAnsi"/>
          <w:sz w:val="20"/>
          <w:szCs w:val="20"/>
        </w:rPr>
        <w:t xml:space="preserve"> και</w:t>
      </w:r>
      <w:r w:rsidR="006153CC" w:rsidRPr="00A969AE">
        <w:rPr>
          <w:rFonts w:asciiTheme="minorHAnsi" w:hAnsiTheme="minorHAnsi" w:cstheme="minorHAnsi"/>
          <w:sz w:val="20"/>
          <w:szCs w:val="20"/>
        </w:rPr>
        <w:t xml:space="preserve"> κάθε είδους πιστώσεις</w:t>
      </w:r>
      <w:r w:rsidR="0019030B">
        <w:rPr>
          <w:rFonts w:asciiTheme="minorHAnsi" w:hAnsiTheme="minorHAnsi" w:cstheme="minorHAnsi"/>
          <w:sz w:val="20"/>
          <w:szCs w:val="20"/>
        </w:rPr>
        <w:t xml:space="preserve"> σε αυτήν</w:t>
      </w:r>
      <w:r w:rsidR="008131EF" w:rsidRPr="00A969AE">
        <w:rPr>
          <w:rFonts w:asciiTheme="minorHAnsi" w:hAnsiTheme="minorHAnsi" w:cstheme="minorHAnsi"/>
          <w:sz w:val="20"/>
          <w:szCs w:val="20"/>
        </w:rPr>
        <w:t>.</w:t>
      </w:r>
    </w:p>
    <w:p w:rsidR="00ED1A92" w:rsidRDefault="00ED1A92" w:rsidP="001C72E8">
      <w:pPr>
        <w:tabs>
          <w:tab w:val="left" w:pos="0"/>
        </w:tabs>
        <w:autoSpaceDE w:val="0"/>
        <w:autoSpaceDN w:val="0"/>
        <w:adjustRightInd w:val="0"/>
        <w:spacing w:after="0"/>
        <w:jc w:val="both"/>
        <w:rPr>
          <w:rFonts w:asciiTheme="minorHAnsi" w:hAnsiTheme="minorHAnsi" w:cstheme="minorHAnsi"/>
          <w:sz w:val="20"/>
          <w:szCs w:val="20"/>
        </w:rPr>
      </w:pPr>
    </w:p>
    <w:p w:rsidR="00334BEE" w:rsidRPr="00A969AE" w:rsidRDefault="00334BEE" w:rsidP="001C72E8">
      <w:pPr>
        <w:tabs>
          <w:tab w:val="left" w:pos="0"/>
        </w:tabs>
        <w:autoSpaceDE w:val="0"/>
        <w:autoSpaceDN w:val="0"/>
        <w:adjustRightInd w:val="0"/>
        <w:spacing w:after="0"/>
        <w:jc w:val="both"/>
        <w:rPr>
          <w:rFonts w:asciiTheme="minorHAnsi" w:hAnsiTheme="minorHAnsi" w:cstheme="minorHAnsi"/>
          <w:sz w:val="20"/>
          <w:szCs w:val="20"/>
        </w:rPr>
      </w:pPr>
    </w:p>
    <w:p w:rsidR="00B968F8" w:rsidRDefault="00D54AB7" w:rsidP="001C72E8">
      <w:pPr>
        <w:autoSpaceDE w:val="0"/>
        <w:autoSpaceDN w:val="0"/>
        <w:adjustRightInd w:val="0"/>
        <w:spacing w:after="0"/>
        <w:jc w:val="both"/>
        <w:rPr>
          <w:rFonts w:asciiTheme="minorHAnsi" w:hAnsiTheme="minorHAnsi" w:cstheme="minorHAnsi"/>
          <w:sz w:val="20"/>
          <w:szCs w:val="20"/>
        </w:rPr>
      </w:pPr>
      <w:r w:rsidRPr="00D54AB7">
        <w:rPr>
          <w:rFonts w:asciiTheme="minorHAnsi" w:hAnsiTheme="minorHAnsi" w:cstheme="minorHAnsi"/>
          <w:b/>
          <w:sz w:val="20"/>
          <w:szCs w:val="20"/>
        </w:rPr>
        <w:t>5</w:t>
      </w:r>
      <w:r>
        <w:rPr>
          <w:rFonts w:asciiTheme="minorHAnsi" w:hAnsiTheme="minorHAnsi" w:cstheme="minorHAnsi"/>
          <w:sz w:val="20"/>
          <w:szCs w:val="20"/>
        </w:rPr>
        <w:t xml:space="preserve">. </w:t>
      </w:r>
      <w:r w:rsidR="00050760" w:rsidRPr="00E11303">
        <w:rPr>
          <w:rFonts w:asciiTheme="minorHAnsi" w:hAnsiTheme="minorHAnsi" w:cstheme="minorHAnsi"/>
          <w:sz w:val="20"/>
          <w:szCs w:val="20"/>
        </w:rPr>
        <w:t>Οι συναλλαγές με την</w:t>
      </w:r>
      <w:r w:rsidR="00614CFB" w:rsidRPr="00E11303">
        <w:rPr>
          <w:rFonts w:asciiTheme="minorHAnsi" w:hAnsiTheme="minorHAnsi" w:cstheme="minorHAnsi"/>
          <w:sz w:val="20"/>
          <w:szCs w:val="20"/>
        </w:rPr>
        <w:t xml:space="preserve"> </w:t>
      </w:r>
      <w:r w:rsidR="00050760" w:rsidRPr="00E11303">
        <w:rPr>
          <w:rFonts w:asciiTheme="minorHAnsi" w:hAnsiTheme="minorHAnsi" w:cstheme="minorHAnsi"/>
          <w:sz w:val="20"/>
          <w:szCs w:val="20"/>
        </w:rPr>
        <w:t>Κάρτα</w:t>
      </w:r>
      <w:r w:rsidR="008C5AD3" w:rsidRPr="00E11303">
        <w:rPr>
          <w:rFonts w:asciiTheme="minorHAnsi" w:hAnsiTheme="minorHAnsi" w:cstheme="minorHAnsi"/>
          <w:sz w:val="20"/>
          <w:szCs w:val="20"/>
        </w:rPr>
        <w:t>,</w:t>
      </w:r>
      <w:r w:rsidR="00050760" w:rsidRPr="00E11303">
        <w:rPr>
          <w:rFonts w:asciiTheme="minorHAnsi" w:hAnsiTheme="minorHAnsi" w:cstheme="minorHAnsi"/>
          <w:sz w:val="20"/>
          <w:szCs w:val="20"/>
        </w:rPr>
        <w:t xml:space="preserve"> που </w:t>
      </w:r>
      <w:r w:rsidR="00CB5731" w:rsidRPr="00E11303">
        <w:rPr>
          <w:rFonts w:asciiTheme="minorHAnsi" w:hAnsiTheme="minorHAnsi" w:cstheme="minorHAnsi"/>
          <w:sz w:val="20"/>
          <w:szCs w:val="20"/>
        </w:rPr>
        <w:t xml:space="preserve">θα πραγματοποιηθούν εντός της </w:t>
      </w:r>
      <w:r w:rsidR="00C1578A" w:rsidRPr="00E11303">
        <w:rPr>
          <w:rFonts w:asciiTheme="minorHAnsi" w:hAnsiTheme="minorHAnsi" w:cstheme="minorHAnsi"/>
          <w:sz w:val="20"/>
          <w:szCs w:val="20"/>
        </w:rPr>
        <w:t xml:space="preserve">Διάρκειας Συμμετοχής, </w:t>
      </w:r>
      <w:r w:rsidR="003E334F" w:rsidRPr="00E11303">
        <w:rPr>
          <w:rFonts w:asciiTheme="minorHAnsi" w:hAnsiTheme="minorHAnsi" w:cstheme="minorHAnsi"/>
          <w:sz w:val="20"/>
          <w:szCs w:val="20"/>
        </w:rPr>
        <w:t xml:space="preserve">εφόσον για οποιοδήποτε </w:t>
      </w:r>
      <w:r w:rsidR="00C7586D" w:rsidRPr="00C7586D">
        <w:rPr>
          <w:rFonts w:asciiTheme="minorHAnsi" w:hAnsiTheme="minorHAnsi" w:cstheme="minorHAnsi"/>
          <w:sz w:val="20"/>
          <w:szCs w:val="20"/>
        </w:rPr>
        <w:t xml:space="preserve"> </w:t>
      </w:r>
      <w:r w:rsidR="003E334F" w:rsidRPr="00E11303">
        <w:rPr>
          <w:rFonts w:asciiTheme="minorHAnsi" w:hAnsiTheme="minorHAnsi" w:cstheme="minorHAnsi"/>
          <w:sz w:val="20"/>
          <w:szCs w:val="20"/>
        </w:rPr>
        <w:t xml:space="preserve">λόγο </w:t>
      </w:r>
      <w:r w:rsidR="00050760" w:rsidRPr="00E11303">
        <w:rPr>
          <w:rFonts w:asciiTheme="minorHAnsi" w:hAnsiTheme="minorHAnsi" w:cstheme="minorHAnsi"/>
          <w:sz w:val="20"/>
          <w:szCs w:val="20"/>
        </w:rPr>
        <w:t>αντιλογισ</w:t>
      </w:r>
      <w:r w:rsidR="00344C3A" w:rsidRPr="00E11303">
        <w:rPr>
          <w:rFonts w:asciiTheme="minorHAnsi" w:hAnsiTheme="minorHAnsi" w:cstheme="minorHAnsi"/>
          <w:sz w:val="20"/>
          <w:szCs w:val="20"/>
        </w:rPr>
        <w:t>θ</w:t>
      </w:r>
      <w:r w:rsidR="003E334F" w:rsidRPr="00E11303">
        <w:rPr>
          <w:rFonts w:asciiTheme="minorHAnsi" w:hAnsiTheme="minorHAnsi" w:cstheme="minorHAnsi"/>
          <w:sz w:val="20"/>
          <w:szCs w:val="20"/>
        </w:rPr>
        <w:t xml:space="preserve">ούν </w:t>
      </w:r>
      <w:r w:rsidR="00050760" w:rsidRPr="00E11303">
        <w:rPr>
          <w:rFonts w:asciiTheme="minorHAnsi" w:hAnsiTheme="minorHAnsi" w:cstheme="minorHAnsi"/>
          <w:sz w:val="20"/>
          <w:szCs w:val="20"/>
        </w:rPr>
        <w:t>ή ακυρωθ</w:t>
      </w:r>
      <w:r w:rsidR="003E334F" w:rsidRPr="00E11303">
        <w:rPr>
          <w:rFonts w:asciiTheme="minorHAnsi" w:hAnsiTheme="minorHAnsi" w:cstheme="minorHAnsi"/>
          <w:sz w:val="20"/>
          <w:szCs w:val="20"/>
        </w:rPr>
        <w:t>ούν</w:t>
      </w:r>
      <w:r w:rsidR="007077A0" w:rsidRPr="00E11303">
        <w:rPr>
          <w:rFonts w:asciiTheme="minorHAnsi" w:hAnsiTheme="minorHAnsi" w:cstheme="minorHAnsi"/>
          <w:sz w:val="20"/>
          <w:szCs w:val="20"/>
        </w:rPr>
        <w:t xml:space="preserve">, ή αμφισβητηθούν από τον Κάτοχο με δήλωσή του λόγω απώλειας ή κλοπής της Κάρτας, </w:t>
      </w:r>
      <w:r w:rsidR="00E31A81" w:rsidRPr="00E11303">
        <w:rPr>
          <w:rFonts w:asciiTheme="minorHAnsi" w:hAnsiTheme="minorHAnsi" w:cstheme="minorHAnsi"/>
          <w:sz w:val="20"/>
          <w:szCs w:val="20"/>
        </w:rPr>
        <w:t>με</w:t>
      </w:r>
      <w:r w:rsidR="00F91580" w:rsidRPr="00E11303">
        <w:rPr>
          <w:rFonts w:asciiTheme="minorHAnsi" w:hAnsiTheme="minorHAnsi" w:cstheme="minorHAnsi"/>
          <w:sz w:val="20"/>
          <w:szCs w:val="20"/>
        </w:rPr>
        <w:t xml:space="preserve"> επικοινωνία του Κατόχου με την Τράπεζα, κατά την οποία</w:t>
      </w:r>
      <w:r w:rsidR="00E31A81" w:rsidRPr="00E11303">
        <w:rPr>
          <w:rFonts w:asciiTheme="minorHAnsi" w:hAnsiTheme="minorHAnsi" w:cstheme="minorHAnsi"/>
          <w:sz w:val="20"/>
          <w:szCs w:val="20"/>
        </w:rPr>
        <w:t xml:space="preserve"> </w:t>
      </w:r>
      <w:r w:rsidR="00E31A81" w:rsidRPr="00E11303">
        <w:rPr>
          <w:rFonts w:asciiTheme="minorHAnsi" w:hAnsiTheme="minorHAnsi" w:cstheme="minorHAnsi"/>
          <w:sz w:val="20"/>
          <w:szCs w:val="20"/>
        </w:rPr>
        <w:lastRenderedPageBreak/>
        <w:t>θα</w:t>
      </w:r>
      <w:r w:rsidR="00F91580" w:rsidRPr="00E11303">
        <w:rPr>
          <w:rFonts w:asciiTheme="minorHAnsi" w:hAnsiTheme="minorHAnsi" w:cstheme="minorHAnsi"/>
          <w:sz w:val="20"/>
          <w:szCs w:val="20"/>
        </w:rPr>
        <w:t xml:space="preserve"> </w:t>
      </w:r>
      <w:r w:rsidR="00E31A81" w:rsidRPr="00E11303">
        <w:rPr>
          <w:rFonts w:asciiTheme="minorHAnsi" w:hAnsiTheme="minorHAnsi" w:cstheme="minorHAnsi"/>
          <w:sz w:val="20"/>
          <w:szCs w:val="20"/>
        </w:rPr>
        <w:t>δηλώσει</w:t>
      </w:r>
      <w:r w:rsidR="00F91580" w:rsidRPr="00E11303">
        <w:rPr>
          <w:rFonts w:asciiTheme="minorHAnsi" w:hAnsiTheme="minorHAnsi" w:cstheme="minorHAnsi"/>
          <w:sz w:val="20"/>
          <w:szCs w:val="20"/>
        </w:rPr>
        <w:t xml:space="preserve"> την απώλεια ή την κλοπή και </w:t>
      </w:r>
      <w:r w:rsidR="002C20A3">
        <w:rPr>
          <w:rFonts w:asciiTheme="minorHAnsi" w:hAnsiTheme="minorHAnsi" w:cstheme="minorHAnsi"/>
          <w:sz w:val="20"/>
          <w:szCs w:val="20"/>
        </w:rPr>
        <w:t xml:space="preserve">εφόσον </w:t>
      </w:r>
      <w:r w:rsidR="00F91580" w:rsidRPr="00E11303">
        <w:rPr>
          <w:rFonts w:asciiTheme="minorHAnsi" w:hAnsiTheme="minorHAnsi" w:cstheme="minorHAnsi"/>
          <w:sz w:val="20"/>
          <w:szCs w:val="20"/>
        </w:rPr>
        <w:t xml:space="preserve"> ακυρ</w:t>
      </w:r>
      <w:r w:rsidR="002C20A3">
        <w:rPr>
          <w:rFonts w:asciiTheme="minorHAnsi" w:hAnsiTheme="minorHAnsi" w:cstheme="minorHAnsi"/>
          <w:sz w:val="20"/>
          <w:szCs w:val="20"/>
        </w:rPr>
        <w:t xml:space="preserve">ωθεί </w:t>
      </w:r>
      <w:r w:rsidR="00F91580" w:rsidRPr="00E11303">
        <w:rPr>
          <w:rFonts w:asciiTheme="minorHAnsi" w:hAnsiTheme="minorHAnsi" w:cstheme="minorHAnsi"/>
          <w:sz w:val="20"/>
          <w:szCs w:val="20"/>
        </w:rPr>
        <w:t xml:space="preserve"> η Κάρτα, </w:t>
      </w:r>
      <w:r w:rsidR="00D87185" w:rsidRPr="00E11303">
        <w:rPr>
          <w:rFonts w:asciiTheme="minorHAnsi" w:hAnsiTheme="minorHAnsi" w:cstheme="minorHAnsi"/>
          <w:sz w:val="20"/>
          <w:szCs w:val="20"/>
        </w:rPr>
        <w:t xml:space="preserve">εντός της ίδιας περιόδου και μέχρι την </w:t>
      </w:r>
      <w:r w:rsidR="00E9107B">
        <w:rPr>
          <w:rFonts w:asciiTheme="minorHAnsi" w:hAnsiTheme="minorHAnsi" w:cstheme="minorHAnsi"/>
          <w:sz w:val="20"/>
          <w:szCs w:val="20"/>
        </w:rPr>
        <w:t xml:space="preserve">απόδοση </w:t>
      </w:r>
      <w:r w:rsidR="00D87185" w:rsidRPr="00E11303">
        <w:rPr>
          <w:rFonts w:asciiTheme="minorHAnsi" w:hAnsiTheme="minorHAnsi" w:cstheme="minorHAnsi"/>
          <w:sz w:val="20"/>
          <w:szCs w:val="20"/>
        </w:rPr>
        <w:t xml:space="preserve">του </w:t>
      </w:r>
      <w:r w:rsidR="00E9107B">
        <w:rPr>
          <w:rFonts w:asciiTheme="minorHAnsi" w:hAnsiTheme="minorHAnsi" w:cstheme="minorHAnsi"/>
          <w:sz w:val="20"/>
          <w:szCs w:val="20"/>
        </w:rPr>
        <w:t>Δ</w:t>
      </w:r>
      <w:r w:rsidR="00D87185" w:rsidRPr="00E11303">
        <w:rPr>
          <w:rFonts w:asciiTheme="minorHAnsi" w:hAnsiTheme="minorHAnsi" w:cstheme="minorHAnsi"/>
          <w:sz w:val="20"/>
          <w:szCs w:val="20"/>
        </w:rPr>
        <w:t>ώρου</w:t>
      </w:r>
      <w:r w:rsidR="00D165EE" w:rsidRPr="00E11303">
        <w:rPr>
          <w:rFonts w:asciiTheme="minorHAnsi" w:hAnsiTheme="minorHAnsi" w:cstheme="minorHAnsi"/>
          <w:sz w:val="20"/>
          <w:szCs w:val="20"/>
        </w:rPr>
        <w:t>,</w:t>
      </w:r>
      <w:r w:rsidR="00E9107B">
        <w:rPr>
          <w:rFonts w:asciiTheme="minorHAnsi" w:hAnsiTheme="minorHAnsi" w:cstheme="minorHAnsi"/>
          <w:sz w:val="20"/>
          <w:szCs w:val="20"/>
        </w:rPr>
        <w:t xml:space="preserve"> ως αυτό ορίζεται στον όρο 6,</w:t>
      </w:r>
      <w:r w:rsidR="00D165EE" w:rsidRPr="00E11303">
        <w:rPr>
          <w:rFonts w:asciiTheme="minorHAnsi" w:hAnsiTheme="minorHAnsi" w:cstheme="minorHAnsi"/>
          <w:sz w:val="20"/>
          <w:szCs w:val="20"/>
        </w:rPr>
        <w:t xml:space="preserve"> δεν </w:t>
      </w:r>
      <w:r w:rsidR="00B264AA" w:rsidRPr="00E11303">
        <w:rPr>
          <w:rFonts w:asciiTheme="minorHAnsi" w:hAnsiTheme="minorHAnsi" w:cstheme="minorHAnsi"/>
          <w:sz w:val="20"/>
          <w:szCs w:val="20"/>
        </w:rPr>
        <w:t>συμμετέχουν</w:t>
      </w:r>
      <w:r w:rsidR="00D165EE" w:rsidRPr="00E11303">
        <w:rPr>
          <w:rFonts w:asciiTheme="minorHAnsi" w:hAnsiTheme="minorHAnsi" w:cstheme="minorHAnsi"/>
          <w:sz w:val="20"/>
          <w:szCs w:val="20"/>
        </w:rPr>
        <w:t xml:space="preserve"> στην Ενέργεια.</w:t>
      </w:r>
      <w:r w:rsidR="00050760" w:rsidRPr="00E11303">
        <w:rPr>
          <w:rFonts w:asciiTheme="minorHAnsi" w:hAnsiTheme="minorHAnsi" w:cstheme="minorHAnsi"/>
          <w:sz w:val="20"/>
          <w:szCs w:val="20"/>
        </w:rPr>
        <w:t xml:space="preserve"> </w:t>
      </w:r>
    </w:p>
    <w:p w:rsidR="00D54AB7" w:rsidRPr="00A969AE" w:rsidRDefault="00D54AB7" w:rsidP="001C72E8">
      <w:pPr>
        <w:autoSpaceDE w:val="0"/>
        <w:autoSpaceDN w:val="0"/>
        <w:adjustRightInd w:val="0"/>
        <w:spacing w:after="0"/>
        <w:jc w:val="both"/>
        <w:rPr>
          <w:rFonts w:asciiTheme="minorHAnsi" w:hAnsiTheme="minorHAnsi" w:cstheme="minorHAnsi"/>
          <w:sz w:val="20"/>
          <w:szCs w:val="20"/>
        </w:rPr>
      </w:pPr>
    </w:p>
    <w:p w:rsidR="00992A5C" w:rsidRPr="00CF11B5" w:rsidRDefault="00AE6B59" w:rsidP="00992A5C">
      <w:pPr>
        <w:autoSpaceDE w:val="0"/>
        <w:autoSpaceDN w:val="0"/>
        <w:adjustRightInd w:val="0"/>
        <w:spacing w:after="0"/>
        <w:jc w:val="both"/>
        <w:rPr>
          <w:rFonts w:asciiTheme="minorHAnsi" w:hAnsiTheme="minorHAnsi" w:cstheme="minorHAnsi"/>
          <w:color w:val="000000"/>
          <w:sz w:val="20"/>
          <w:szCs w:val="20"/>
        </w:rPr>
      </w:pPr>
      <w:r w:rsidRPr="00A969AE">
        <w:rPr>
          <w:rFonts w:asciiTheme="minorHAnsi" w:hAnsiTheme="minorHAnsi" w:cstheme="minorHAnsi"/>
          <w:b/>
          <w:color w:val="000000"/>
          <w:sz w:val="20"/>
          <w:szCs w:val="20"/>
          <w:lang w:eastAsia="el-GR"/>
        </w:rPr>
        <w:t>6.</w:t>
      </w:r>
      <w:r w:rsidR="005A6B21" w:rsidRPr="00A969AE">
        <w:rPr>
          <w:rFonts w:asciiTheme="minorHAnsi" w:hAnsiTheme="minorHAnsi" w:cstheme="minorHAnsi"/>
          <w:b/>
          <w:color w:val="000000"/>
          <w:sz w:val="20"/>
          <w:szCs w:val="20"/>
          <w:lang w:eastAsia="el-GR"/>
        </w:rPr>
        <w:t xml:space="preserve"> </w:t>
      </w:r>
      <w:r w:rsidR="00992A5C" w:rsidRPr="00A969AE">
        <w:rPr>
          <w:rFonts w:asciiTheme="minorHAnsi" w:hAnsiTheme="minorHAnsi" w:cstheme="minorHAnsi"/>
          <w:color w:val="000000"/>
          <w:sz w:val="20"/>
          <w:szCs w:val="20"/>
        </w:rPr>
        <w:t xml:space="preserve">Οι Κάτοχοι που </w:t>
      </w:r>
      <w:r w:rsidR="00580256">
        <w:rPr>
          <w:rFonts w:asciiTheme="minorHAnsi" w:hAnsiTheme="minorHAnsi" w:cstheme="minorHAnsi"/>
          <w:color w:val="000000"/>
          <w:sz w:val="20"/>
          <w:szCs w:val="20"/>
        </w:rPr>
        <w:t xml:space="preserve">πληρούν τις προϋποθέσεις του όρου 2 και </w:t>
      </w:r>
      <w:r w:rsidR="00992A5C" w:rsidRPr="00A969AE">
        <w:rPr>
          <w:rFonts w:asciiTheme="minorHAnsi" w:hAnsiTheme="minorHAnsi" w:cstheme="minorHAnsi"/>
          <w:color w:val="000000"/>
          <w:sz w:val="20"/>
          <w:szCs w:val="20"/>
        </w:rPr>
        <w:t>θα συμμετάσχουν</w:t>
      </w:r>
      <w:r w:rsidR="00992A5C">
        <w:rPr>
          <w:rFonts w:asciiTheme="minorHAnsi" w:hAnsiTheme="minorHAnsi" w:cstheme="minorHAnsi"/>
          <w:color w:val="000000"/>
          <w:sz w:val="20"/>
          <w:szCs w:val="20"/>
        </w:rPr>
        <w:t xml:space="preserve"> εν τέλει στην Ενέργεια</w:t>
      </w:r>
      <w:r w:rsidR="00992A5C" w:rsidRPr="00A969AE">
        <w:rPr>
          <w:rFonts w:asciiTheme="minorHAnsi" w:hAnsiTheme="minorHAnsi" w:cstheme="minorHAnsi"/>
          <w:color w:val="000000"/>
          <w:sz w:val="20"/>
          <w:szCs w:val="20"/>
        </w:rPr>
        <w:t xml:space="preserve"> </w:t>
      </w:r>
      <w:r w:rsidR="00992A5C" w:rsidRPr="00A969AE">
        <w:rPr>
          <w:rFonts w:asciiTheme="minorHAnsi" w:hAnsiTheme="minorHAnsi" w:cstheme="minorHAnsi"/>
          <w:sz w:val="20"/>
          <w:szCs w:val="20"/>
        </w:rPr>
        <w:t>(«</w:t>
      </w:r>
      <w:r w:rsidR="00992A5C" w:rsidRPr="00525AAF">
        <w:rPr>
          <w:rFonts w:asciiTheme="minorHAnsi" w:hAnsiTheme="minorHAnsi" w:cstheme="minorHAnsi"/>
          <w:b/>
          <w:sz w:val="20"/>
          <w:szCs w:val="20"/>
        </w:rPr>
        <w:t xml:space="preserve"> </w:t>
      </w:r>
      <w:r w:rsidR="00992A5C" w:rsidRPr="00A969AE">
        <w:rPr>
          <w:rFonts w:asciiTheme="minorHAnsi" w:hAnsiTheme="minorHAnsi" w:cstheme="minorHAnsi"/>
          <w:b/>
          <w:sz w:val="20"/>
          <w:szCs w:val="20"/>
        </w:rPr>
        <w:t xml:space="preserve">ο Συμμετέχων ή οι </w:t>
      </w:r>
      <w:r w:rsidR="00992A5C">
        <w:rPr>
          <w:rFonts w:asciiTheme="minorHAnsi" w:hAnsiTheme="minorHAnsi" w:cstheme="minorHAnsi"/>
          <w:b/>
          <w:sz w:val="20"/>
          <w:szCs w:val="20"/>
        </w:rPr>
        <w:t>Συμμετέχοντες</w:t>
      </w:r>
      <w:r w:rsidR="00992A5C" w:rsidRPr="00A969AE">
        <w:rPr>
          <w:rFonts w:asciiTheme="minorHAnsi" w:hAnsiTheme="minorHAnsi" w:cstheme="minorHAnsi"/>
          <w:sz w:val="20"/>
          <w:szCs w:val="20"/>
        </w:rPr>
        <w:t xml:space="preserve">»), </w:t>
      </w:r>
      <w:r w:rsidR="00992A5C" w:rsidRPr="00A969AE">
        <w:rPr>
          <w:rFonts w:asciiTheme="minorHAnsi" w:hAnsiTheme="minorHAnsi" w:cstheme="minorHAnsi"/>
          <w:color w:val="000000"/>
          <w:sz w:val="20"/>
          <w:szCs w:val="20"/>
        </w:rPr>
        <w:t>κερδίζουν</w:t>
      </w:r>
      <w:r w:rsidR="00992A5C">
        <w:rPr>
          <w:rFonts w:asciiTheme="minorHAnsi" w:hAnsiTheme="minorHAnsi" w:cstheme="minorHAnsi"/>
          <w:color w:val="000000"/>
          <w:sz w:val="20"/>
          <w:szCs w:val="20"/>
        </w:rPr>
        <w:t xml:space="preserve"> 10.000 </w:t>
      </w:r>
      <w:r w:rsidR="00992A5C">
        <w:rPr>
          <w:rFonts w:asciiTheme="minorHAnsi" w:hAnsiTheme="minorHAnsi" w:cstheme="minorHAnsi"/>
          <w:color w:val="000000"/>
          <w:sz w:val="20"/>
          <w:szCs w:val="20"/>
          <w:lang w:val="en-US"/>
        </w:rPr>
        <w:t>yellows</w:t>
      </w:r>
      <w:r w:rsidR="00580256">
        <w:rPr>
          <w:rFonts w:asciiTheme="minorHAnsi" w:hAnsiTheme="minorHAnsi" w:cstheme="minorHAnsi"/>
          <w:color w:val="000000"/>
          <w:sz w:val="20"/>
          <w:szCs w:val="20"/>
        </w:rPr>
        <w:t xml:space="preserve">. </w:t>
      </w:r>
      <w:r w:rsidR="00992A5C" w:rsidRPr="00B83507">
        <w:rPr>
          <w:rFonts w:asciiTheme="minorHAnsi" w:hAnsiTheme="minorHAnsi" w:cstheme="minorHAnsi"/>
          <w:color w:val="000000"/>
          <w:sz w:val="20"/>
          <w:szCs w:val="20"/>
        </w:rPr>
        <w:t xml:space="preserve"> </w:t>
      </w:r>
      <w:r w:rsidR="00992A5C">
        <w:rPr>
          <w:rFonts w:asciiTheme="minorHAnsi" w:hAnsiTheme="minorHAnsi" w:cstheme="minorHAnsi"/>
          <w:color w:val="000000"/>
          <w:sz w:val="20"/>
          <w:szCs w:val="20"/>
        </w:rPr>
        <w:t>(</w:t>
      </w:r>
      <w:r w:rsidR="00580256">
        <w:rPr>
          <w:rFonts w:asciiTheme="minorHAnsi" w:hAnsiTheme="minorHAnsi" w:cstheme="minorHAnsi"/>
          <w:color w:val="000000"/>
          <w:sz w:val="20"/>
          <w:szCs w:val="20"/>
        </w:rPr>
        <w:t xml:space="preserve">εφεξής </w:t>
      </w:r>
      <w:r w:rsidR="00992A5C">
        <w:rPr>
          <w:rFonts w:asciiTheme="minorHAnsi" w:hAnsiTheme="minorHAnsi" w:cstheme="minorHAnsi"/>
          <w:sz w:val="20"/>
          <w:szCs w:val="20"/>
        </w:rPr>
        <w:t>το «</w:t>
      </w:r>
      <w:r w:rsidR="00992A5C" w:rsidRPr="000B2216">
        <w:rPr>
          <w:rFonts w:asciiTheme="minorHAnsi" w:hAnsiTheme="minorHAnsi" w:cstheme="minorHAnsi"/>
          <w:b/>
          <w:sz w:val="20"/>
          <w:szCs w:val="20"/>
        </w:rPr>
        <w:t>Δώρο</w:t>
      </w:r>
      <w:r w:rsidR="00992A5C">
        <w:rPr>
          <w:rFonts w:asciiTheme="minorHAnsi" w:hAnsiTheme="minorHAnsi" w:cstheme="minorHAnsi"/>
          <w:sz w:val="20"/>
          <w:szCs w:val="20"/>
        </w:rPr>
        <w:t>»</w:t>
      </w:r>
      <w:r w:rsidR="00992A5C">
        <w:rPr>
          <w:rFonts w:asciiTheme="minorHAnsi" w:hAnsiTheme="minorHAnsi" w:cstheme="minorHAnsi"/>
          <w:color w:val="000000"/>
          <w:sz w:val="20"/>
          <w:szCs w:val="20"/>
        </w:rPr>
        <w:t>)</w:t>
      </w:r>
      <w:r w:rsidR="00992A5C" w:rsidRPr="00A969AE">
        <w:rPr>
          <w:rFonts w:asciiTheme="minorHAnsi" w:hAnsiTheme="minorHAnsi" w:cstheme="minorHAnsi"/>
          <w:color w:val="000000"/>
          <w:sz w:val="20"/>
          <w:szCs w:val="20"/>
        </w:rPr>
        <w:t xml:space="preserve">. </w:t>
      </w:r>
    </w:p>
    <w:p w:rsidR="00C06EF4" w:rsidRPr="00A969AE" w:rsidRDefault="00C06EF4" w:rsidP="001C72E8">
      <w:pPr>
        <w:autoSpaceDE w:val="0"/>
        <w:autoSpaceDN w:val="0"/>
        <w:adjustRightInd w:val="0"/>
        <w:spacing w:after="0"/>
        <w:jc w:val="both"/>
        <w:rPr>
          <w:rFonts w:asciiTheme="minorHAnsi" w:hAnsiTheme="minorHAnsi" w:cstheme="minorHAnsi"/>
          <w:color w:val="000000"/>
          <w:sz w:val="20"/>
          <w:szCs w:val="20"/>
        </w:rPr>
      </w:pPr>
    </w:p>
    <w:p w:rsidR="007A75DB" w:rsidRPr="007A75DB" w:rsidRDefault="00BA4BE5" w:rsidP="007A75DB">
      <w:pPr>
        <w:tabs>
          <w:tab w:val="left" w:pos="0"/>
        </w:tabs>
        <w:autoSpaceDE w:val="0"/>
        <w:autoSpaceDN w:val="0"/>
        <w:adjustRightInd w:val="0"/>
        <w:spacing w:after="0"/>
        <w:jc w:val="both"/>
        <w:rPr>
          <w:rFonts w:asciiTheme="minorHAnsi" w:hAnsiTheme="minorHAnsi" w:cstheme="minorHAnsi"/>
          <w:color w:val="000000"/>
          <w:sz w:val="20"/>
          <w:szCs w:val="20"/>
        </w:rPr>
      </w:pPr>
      <w:r w:rsidRPr="00A969AE">
        <w:rPr>
          <w:rFonts w:asciiTheme="minorHAnsi" w:hAnsiTheme="minorHAnsi" w:cstheme="minorHAnsi"/>
          <w:b/>
          <w:sz w:val="20"/>
          <w:szCs w:val="20"/>
        </w:rPr>
        <w:t>7</w:t>
      </w:r>
      <w:r w:rsidR="007F0857" w:rsidRPr="00A969AE">
        <w:rPr>
          <w:rFonts w:asciiTheme="minorHAnsi" w:hAnsiTheme="minorHAnsi" w:cstheme="minorHAnsi"/>
          <w:b/>
          <w:sz w:val="20"/>
          <w:szCs w:val="20"/>
        </w:rPr>
        <w:t>.</w:t>
      </w:r>
      <w:r w:rsidR="0007179B" w:rsidRPr="00A969AE">
        <w:rPr>
          <w:rFonts w:asciiTheme="minorHAnsi" w:hAnsiTheme="minorHAnsi" w:cstheme="minorHAnsi"/>
          <w:b/>
          <w:sz w:val="20"/>
          <w:szCs w:val="20"/>
        </w:rPr>
        <w:t xml:space="preserve"> </w:t>
      </w:r>
      <w:r w:rsidR="007A75DB" w:rsidRPr="007A75DB">
        <w:rPr>
          <w:rFonts w:asciiTheme="minorHAnsi" w:hAnsiTheme="minorHAnsi" w:cstheme="minorHAnsi"/>
          <w:color w:val="000000"/>
          <w:sz w:val="20"/>
          <w:szCs w:val="20"/>
        </w:rPr>
        <w:t xml:space="preserve">Τα yellows θα αποδοθούν στο λογαριασμό </w:t>
      </w:r>
      <w:r w:rsidR="005E5726">
        <w:rPr>
          <w:rFonts w:asciiTheme="minorHAnsi" w:hAnsiTheme="minorHAnsi" w:cstheme="minorHAnsi"/>
          <w:color w:val="000000"/>
          <w:sz w:val="20"/>
          <w:szCs w:val="20"/>
          <w:lang w:val="en-US"/>
        </w:rPr>
        <w:t>y</w:t>
      </w:r>
      <w:bookmarkStart w:id="0" w:name="_GoBack"/>
      <w:bookmarkEnd w:id="0"/>
      <w:r w:rsidR="007A75DB" w:rsidRPr="007A75DB">
        <w:rPr>
          <w:rFonts w:asciiTheme="minorHAnsi" w:hAnsiTheme="minorHAnsi" w:cstheme="minorHAnsi"/>
          <w:color w:val="000000"/>
          <w:sz w:val="20"/>
          <w:szCs w:val="20"/>
        </w:rPr>
        <w:t xml:space="preserve">ellow του κάθε </w:t>
      </w:r>
      <w:r w:rsidR="00580256">
        <w:rPr>
          <w:rFonts w:asciiTheme="minorHAnsi" w:hAnsiTheme="minorHAnsi" w:cstheme="minorHAnsi"/>
          <w:color w:val="000000"/>
          <w:sz w:val="20"/>
          <w:szCs w:val="20"/>
        </w:rPr>
        <w:t>σ</w:t>
      </w:r>
      <w:r w:rsidR="007A75DB" w:rsidRPr="007A75DB">
        <w:rPr>
          <w:rFonts w:asciiTheme="minorHAnsi" w:hAnsiTheme="minorHAnsi" w:cstheme="minorHAnsi"/>
          <w:color w:val="000000"/>
          <w:sz w:val="20"/>
          <w:szCs w:val="20"/>
        </w:rPr>
        <w:t xml:space="preserve">υμμετέχοντα </w:t>
      </w:r>
      <w:r w:rsidR="00580256">
        <w:rPr>
          <w:rFonts w:asciiTheme="minorHAnsi" w:hAnsiTheme="minorHAnsi" w:cstheme="minorHAnsi"/>
          <w:color w:val="000000"/>
          <w:sz w:val="20"/>
          <w:szCs w:val="20"/>
        </w:rPr>
        <w:t xml:space="preserve">στην Ενέργεια </w:t>
      </w:r>
      <w:r w:rsidR="007A75DB" w:rsidRPr="007A75DB">
        <w:rPr>
          <w:rFonts w:asciiTheme="minorHAnsi" w:hAnsiTheme="minorHAnsi" w:cstheme="minorHAnsi"/>
          <w:color w:val="000000"/>
          <w:sz w:val="20"/>
          <w:szCs w:val="20"/>
        </w:rPr>
        <w:t>έως 90 ημέρες από τη λήξη της Διάρκειας</w:t>
      </w:r>
      <w:r w:rsidR="00580256">
        <w:rPr>
          <w:rFonts w:asciiTheme="minorHAnsi" w:hAnsiTheme="minorHAnsi" w:cstheme="minorHAnsi"/>
          <w:color w:val="000000"/>
          <w:sz w:val="20"/>
          <w:szCs w:val="20"/>
        </w:rPr>
        <w:t xml:space="preserve"> Συμμετοχής</w:t>
      </w:r>
      <w:r w:rsidR="007A75DB" w:rsidRPr="007A75DB">
        <w:rPr>
          <w:rFonts w:asciiTheme="minorHAnsi" w:hAnsiTheme="minorHAnsi" w:cstheme="minorHAnsi"/>
          <w:color w:val="000000"/>
          <w:sz w:val="20"/>
          <w:szCs w:val="20"/>
        </w:rPr>
        <w:t xml:space="preserve">. Απαραίτητη προϋπόθεση για την απόδοση των yellows αποτελεί οι </w:t>
      </w:r>
      <w:r w:rsidR="00580256">
        <w:rPr>
          <w:rFonts w:asciiTheme="minorHAnsi" w:hAnsiTheme="minorHAnsi" w:cstheme="minorHAnsi"/>
          <w:color w:val="000000"/>
          <w:sz w:val="20"/>
          <w:szCs w:val="20"/>
        </w:rPr>
        <w:t>σ</w:t>
      </w:r>
      <w:r w:rsidR="007A75DB" w:rsidRPr="007A75DB">
        <w:rPr>
          <w:rFonts w:asciiTheme="minorHAnsi" w:hAnsiTheme="minorHAnsi" w:cstheme="minorHAnsi"/>
          <w:color w:val="000000"/>
          <w:sz w:val="20"/>
          <w:szCs w:val="20"/>
        </w:rPr>
        <w:t>υμμετέχοντες να διατηρούν την ιδιότητα του ενεργού Μέλους του Προγράμματος Επιβράβευσης yellow (σύμφωνα με τους όρους και προϋποθέσεις του εν λόγω Προγράμματος, που αναλυτικά περιγράφονται στη σχετική ιστοσελίδα της Τράπεζας), κατά την ημερομηνία απόδοσης των yellows και να είναι ενεργή η Κάρτα τους. Τα yellows μπορούν να εξαργυρωθούν σύμφωνα με τα προβλεπόμενα στους όρους λειτουργίας του Προγράμματος Επιβράβευσης yellow, όπως εκάστοτε αυτοί ισχύουν</w:t>
      </w:r>
      <w:r w:rsidR="007A75DB" w:rsidRPr="00B25448">
        <w:rPr>
          <w:rFonts w:asciiTheme="minorHAnsi" w:hAnsiTheme="minorHAnsi" w:cstheme="minorHAnsi"/>
          <w:color w:val="000000"/>
          <w:sz w:val="20"/>
          <w:szCs w:val="20"/>
        </w:rPr>
        <w:t>. Εφόσον η Συναλλαγή πραγματοποιηθεί με πρόσθετη πιστωτική κάρτα, τα yellows δικαιούται ο πρόσθετος κάτοχος, εφόσον συντρέχουν και όλες οι υπόλοιπες προϋποθέσεις</w:t>
      </w:r>
      <w:r w:rsidR="00580256">
        <w:rPr>
          <w:rFonts w:asciiTheme="minorHAnsi" w:hAnsiTheme="minorHAnsi" w:cstheme="minorHAnsi"/>
          <w:color w:val="000000"/>
          <w:sz w:val="20"/>
          <w:szCs w:val="20"/>
        </w:rPr>
        <w:t xml:space="preserve"> της παρούσας Ενέργειας, όπως αυτές αναφέρονται στον όρο 2</w:t>
      </w:r>
      <w:r w:rsidR="007A75DB" w:rsidRPr="00B25448">
        <w:rPr>
          <w:rFonts w:asciiTheme="minorHAnsi" w:hAnsiTheme="minorHAnsi" w:cstheme="minorHAnsi"/>
          <w:color w:val="000000"/>
          <w:sz w:val="20"/>
          <w:szCs w:val="20"/>
        </w:rPr>
        <w:t>. Διαφορετικά δεν αποδίδονται στον κύριο κάτοχο.</w:t>
      </w:r>
    </w:p>
    <w:p w:rsidR="00D06696" w:rsidRPr="002A2466" w:rsidRDefault="00D06696" w:rsidP="001C72E8">
      <w:pPr>
        <w:tabs>
          <w:tab w:val="left" w:pos="0"/>
        </w:tabs>
        <w:autoSpaceDE w:val="0"/>
        <w:autoSpaceDN w:val="0"/>
        <w:adjustRightInd w:val="0"/>
        <w:spacing w:after="0"/>
        <w:jc w:val="both"/>
        <w:rPr>
          <w:rFonts w:asciiTheme="minorHAnsi" w:hAnsiTheme="minorHAnsi" w:cstheme="minorHAnsi"/>
          <w:color w:val="000000"/>
          <w:sz w:val="20"/>
          <w:szCs w:val="20"/>
        </w:rPr>
      </w:pPr>
    </w:p>
    <w:p w:rsidR="008F4647" w:rsidRPr="00A969AE" w:rsidRDefault="008F4647" w:rsidP="001C72E8">
      <w:pPr>
        <w:pStyle w:val="Default"/>
        <w:spacing w:line="276" w:lineRule="auto"/>
        <w:jc w:val="both"/>
        <w:rPr>
          <w:rFonts w:asciiTheme="minorHAnsi" w:hAnsiTheme="minorHAnsi" w:cstheme="minorHAnsi"/>
          <w:sz w:val="20"/>
          <w:szCs w:val="20"/>
        </w:rPr>
      </w:pPr>
    </w:p>
    <w:p w:rsidR="00D14FFF" w:rsidRDefault="005C74D3" w:rsidP="00D14FFF">
      <w:pPr>
        <w:tabs>
          <w:tab w:val="left" w:pos="0"/>
        </w:tabs>
        <w:autoSpaceDE w:val="0"/>
        <w:autoSpaceDN w:val="0"/>
        <w:adjustRightInd w:val="0"/>
        <w:spacing w:after="0"/>
        <w:jc w:val="both"/>
        <w:rPr>
          <w:rFonts w:asciiTheme="minorHAnsi" w:hAnsiTheme="minorHAnsi" w:cstheme="minorHAnsi"/>
          <w:color w:val="000000"/>
          <w:sz w:val="20"/>
          <w:szCs w:val="20"/>
        </w:rPr>
      </w:pPr>
      <w:r w:rsidRPr="00A969AE">
        <w:rPr>
          <w:rFonts w:asciiTheme="minorHAnsi" w:hAnsiTheme="minorHAnsi" w:cstheme="minorHAnsi"/>
          <w:b/>
          <w:sz w:val="20"/>
          <w:szCs w:val="20"/>
        </w:rPr>
        <w:t>8</w:t>
      </w:r>
      <w:r w:rsidR="005C57E9" w:rsidRPr="00A969AE">
        <w:rPr>
          <w:rFonts w:asciiTheme="minorHAnsi" w:hAnsiTheme="minorHAnsi" w:cstheme="minorHAnsi"/>
          <w:b/>
          <w:sz w:val="20"/>
          <w:szCs w:val="20"/>
        </w:rPr>
        <w:t>.</w:t>
      </w:r>
      <w:r w:rsidR="005C57E9" w:rsidRPr="00A969AE">
        <w:rPr>
          <w:rFonts w:asciiTheme="minorHAnsi" w:hAnsiTheme="minorHAnsi" w:cstheme="minorHAnsi"/>
          <w:sz w:val="20"/>
          <w:szCs w:val="20"/>
        </w:rPr>
        <w:t xml:space="preserve"> </w:t>
      </w:r>
      <w:r w:rsidR="00A22BBE" w:rsidRPr="00D14FFF">
        <w:rPr>
          <w:rFonts w:asciiTheme="minorHAnsi" w:hAnsiTheme="minorHAnsi" w:cstheme="minorHAnsi"/>
          <w:color w:val="000000"/>
          <w:sz w:val="20"/>
          <w:szCs w:val="20"/>
        </w:rPr>
        <w:t xml:space="preserve">Οι </w:t>
      </w:r>
      <w:r w:rsidR="00580256">
        <w:rPr>
          <w:rFonts w:asciiTheme="minorHAnsi" w:hAnsiTheme="minorHAnsi" w:cstheme="minorHAnsi"/>
          <w:color w:val="000000"/>
          <w:sz w:val="20"/>
          <w:szCs w:val="20"/>
        </w:rPr>
        <w:t>σ</w:t>
      </w:r>
      <w:r w:rsidR="00A22BBE" w:rsidRPr="00D14FFF">
        <w:rPr>
          <w:rFonts w:asciiTheme="minorHAnsi" w:hAnsiTheme="minorHAnsi" w:cstheme="minorHAnsi"/>
          <w:color w:val="000000"/>
          <w:sz w:val="20"/>
          <w:szCs w:val="20"/>
        </w:rPr>
        <w:t xml:space="preserve">υμμετέχοντες </w:t>
      </w:r>
      <w:r w:rsidR="00580256">
        <w:rPr>
          <w:rFonts w:asciiTheme="minorHAnsi" w:hAnsiTheme="minorHAnsi" w:cstheme="minorHAnsi"/>
          <w:color w:val="000000"/>
          <w:sz w:val="20"/>
          <w:szCs w:val="20"/>
        </w:rPr>
        <w:t xml:space="preserve">στην Ενέργεια </w:t>
      </w:r>
      <w:r w:rsidR="00A22BBE" w:rsidRPr="00D14FFF">
        <w:rPr>
          <w:rFonts w:asciiTheme="minorHAnsi" w:hAnsiTheme="minorHAnsi" w:cstheme="minorHAnsi"/>
          <w:color w:val="000000"/>
          <w:sz w:val="20"/>
          <w:szCs w:val="20"/>
        </w:rPr>
        <w:t>θα ενημερωθούν για την πίστωση των yellows από την Τράπεζα τηλεφωνικά, στους τηλεφωνικούς αριθμούς που έχουν δηλώσει στην Τράπεζα ή μέσω τ</w:t>
      </w:r>
      <w:r w:rsidR="00580256">
        <w:rPr>
          <w:rFonts w:asciiTheme="minorHAnsi" w:hAnsiTheme="minorHAnsi" w:cstheme="minorHAnsi"/>
          <w:color w:val="000000"/>
          <w:sz w:val="20"/>
          <w:szCs w:val="20"/>
        </w:rPr>
        <w:t xml:space="preserve">ου συστήματος </w:t>
      </w:r>
      <w:r w:rsidR="00636D72">
        <w:rPr>
          <w:rFonts w:asciiTheme="minorHAnsi" w:hAnsiTheme="minorHAnsi" w:cstheme="minorHAnsi"/>
          <w:color w:val="000000"/>
          <w:sz w:val="20"/>
          <w:szCs w:val="20"/>
        </w:rPr>
        <w:t xml:space="preserve">ηλεκτρονικής τραπεζικής </w:t>
      </w:r>
      <w:r w:rsidR="00636D72">
        <w:rPr>
          <w:rFonts w:asciiTheme="minorHAnsi" w:hAnsiTheme="minorHAnsi" w:cstheme="minorHAnsi"/>
          <w:color w:val="000000"/>
          <w:sz w:val="20"/>
          <w:szCs w:val="20"/>
          <w:lang w:val="en-US"/>
        </w:rPr>
        <w:t>w</w:t>
      </w:r>
      <w:r w:rsidR="00636D72">
        <w:rPr>
          <w:rFonts w:asciiTheme="minorHAnsi" w:hAnsiTheme="minorHAnsi" w:cstheme="minorHAnsi"/>
          <w:color w:val="000000"/>
          <w:sz w:val="20"/>
          <w:szCs w:val="20"/>
        </w:rPr>
        <w:t>inbank web b</w:t>
      </w:r>
      <w:r w:rsidR="00A22BBE" w:rsidRPr="00D14FFF">
        <w:rPr>
          <w:rFonts w:asciiTheme="minorHAnsi" w:hAnsiTheme="minorHAnsi" w:cstheme="minorHAnsi"/>
          <w:color w:val="000000"/>
          <w:sz w:val="20"/>
          <w:szCs w:val="20"/>
        </w:rPr>
        <w:t xml:space="preserve">anking ή μέσω SMS στον τηλεφωνικό αριθμό που έχουν δηλώσει για σκοπούς επικοινωνίας στο πλαίσιο του Προγράμματος ή με οποιονδήποτε άλλο πρόσφορο τρόπο επιλογής της Τράπεζας. Κατά τη διαδικασία </w:t>
      </w:r>
      <w:r w:rsidR="00580256">
        <w:rPr>
          <w:rFonts w:asciiTheme="minorHAnsi" w:hAnsiTheme="minorHAnsi" w:cstheme="minorHAnsi"/>
          <w:color w:val="000000"/>
          <w:sz w:val="20"/>
          <w:szCs w:val="20"/>
        </w:rPr>
        <w:t xml:space="preserve">απόδοσης των </w:t>
      </w:r>
      <w:r w:rsidR="00580256" w:rsidRPr="007A75DB">
        <w:rPr>
          <w:rFonts w:asciiTheme="minorHAnsi" w:hAnsiTheme="minorHAnsi" w:cstheme="minorHAnsi"/>
          <w:color w:val="000000"/>
          <w:sz w:val="20"/>
          <w:szCs w:val="20"/>
        </w:rPr>
        <w:t>yellows</w:t>
      </w:r>
      <w:r w:rsidR="00A22BBE" w:rsidRPr="00D14FFF">
        <w:rPr>
          <w:rFonts w:asciiTheme="minorHAnsi" w:hAnsiTheme="minorHAnsi" w:cstheme="minorHAnsi"/>
          <w:color w:val="000000"/>
          <w:sz w:val="20"/>
          <w:szCs w:val="20"/>
        </w:rPr>
        <w:t xml:space="preserve">, η Τράπεζα δικαιούται να προβαίνει σε εξακρίβωση των στοιχείων του </w:t>
      </w:r>
      <w:r w:rsidR="00580256">
        <w:rPr>
          <w:rFonts w:asciiTheme="minorHAnsi" w:hAnsiTheme="minorHAnsi" w:cstheme="minorHAnsi"/>
          <w:color w:val="000000"/>
          <w:sz w:val="20"/>
          <w:szCs w:val="20"/>
        </w:rPr>
        <w:t>κάθε συμμετέχοντα</w:t>
      </w:r>
      <w:r w:rsidR="00A22BBE" w:rsidRPr="00D14FFF">
        <w:rPr>
          <w:rFonts w:asciiTheme="minorHAnsi" w:hAnsiTheme="minorHAnsi" w:cstheme="minorHAnsi"/>
          <w:color w:val="000000"/>
          <w:sz w:val="20"/>
          <w:szCs w:val="20"/>
        </w:rPr>
        <w:t xml:space="preserve">, σύμφωνα με τα τηρούμενα στα συστήματά της στοιχεία.  </w:t>
      </w:r>
    </w:p>
    <w:p w:rsidR="00A016E2" w:rsidRPr="00D14FFF" w:rsidRDefault="002F75B5" w:rsidP="00D14FFF">
      <w:pPr>
        <w:tabs>
          <w:tab w:val="left" w:pos="0"/>
        </w:tabs>
        <w:autoSpaceDE w:val="0"/>
        <w:autoSpaceDN w:val="0"/>
        <w:adjustRightInd w:val="0"/>
        <w:spacing w:after="0"/>
        <w:jc w:val="both"/>
        <w:rPr>
          <w:rFonts w:asciiTheme="minorHAnsi" w:hAnsiTheme="minorHAnsi" w:cstheme="minorHAnsi"/>
          <w:color w:val="000000"/>
          <w:sz w:val="20"/>
          <w:szCs w:val="20"/>
        </w:rPr>
      </w:pPr>
      <w:r>
        <w:rPr>
          <w:rFonts w:asciiTheme="minorHAnsi" w:hAnsiTheme="minorHAnsi" w:cstheme="minorHAnsi"/>
          <w:sz w:val="20"/>
          <w:szCs w:val="20"/>
        </w:rPr>
        <w:t xml:space="preserve"> </w:t>
      </w:r>
    </w:p>
    <w:p w:rsidR="00483573" w:rsidRPr="00483573" w:rsidRDefault="005C74D3" w:rsidP="00483573">
      <w:pPr>
        <w:autoSpaceDE w:val="0"/>
        <w:autoSpaceDN w:val="0"/>
        <w:adjustRightInd w:val="0"/>
        <w:spacing w:after="0"/>
        <w:jc w:val="both"/>
        <w:rPr>
          <w:rFonts w:asciiTheme="minorHAnsi" w:hAnsiTheme="minorHAnsi" w:cstheme="minorHAnsi"/>
          <w:color w:val="000000"/>
          <w:sz w:val="20"/>
          <w:szCs w:val="20"/>
        </w:rPr>
      </w:pPr>
      <w:r w:rsidRPr="00A969AE">
        <w:rPr>
          <w:rFonts w:asciiTheme="minorHAnsi" w:hAnsiTheme="minorHAnsi" w:cstheme="minorHAnsi"/>
          <w:b/>
          <w:color w:val="000000"/>
          <w:sz w:val="20"/>
          <w:szCs w:val="20"/>
        </w:rPr>
        <w:t>9</w:t>
      </w:r>
      <w:r w:rsidR="00A347EA" w:rsidRPr="00A969AE">
        <w:rPr>
          <w:rFonts w:asciiTheme="minorHAnsi" w:hAnsiTheme="minorHAnsi" w:cstheme="minorHAnsi"/>
          <w:b/>
          <w:color w:val="000000"/>
          <w:sz w:val="20"/>
          <w:szCs w:val="20"/>
        </w:rPr>
        <w:t>.</w:t>
      </w:r>
      <w:r w:rsidR="00375C90" w:rsidRPr="00A969AE">
        <w:rPr>
          <w:rFonts w:asciiTheme="minorHAnsi" w:hAnsiTheme="minorHAnsi" w:cstheme="minorHAnsi"/>
          <w:b/>
          <w:color w:val="000000"/>
          <w:sz w:val="20"/>
          <w:szCs w:val="20"/>
        </w:rPr>
        <w:t xml:space="preserve"> </w:t>
      </w:r>
      <w:r w:rsidR="00483573" w:rsidRPr="00483573">
        <w:rPr>
          <w:rFonts w:asciiTheme="minorHAnsi" w:hAnsiTheme="minorHAnsi" w:cstheme="minorHAnsi"/>
          <w:color w:val="000000"/>
          <w:sz w:val="20"/>
          <w:szCs w:val="20"/>
        </w:rPr>
        <w:t>Η αποδοχή των όρων συμμετοχής της Ενέργειας αποτελεί αναγκαία προϋπόθεση για τη συμμετοχή στην Ενέργεια και την απόδοση τ</w:t>
      </w:r>
      <w:r w:rsidR="00580256">
        <w:rPr>
          <w:rFonts w:asciiTheme="minorHAnsi" w:hAnsiTheme="minorHAnsi" w:cstheme="minorHAnsi"/>
          <w:color w:val="000000"/>
          <w:sz w:val="20"/>
          <w:szCs w:val="20"/>
        </w:rPr>
        <w:t xml:space="preserve">ων </w:t>
      </w:r>
      <w:r w:rsidR="00580256" w:rsidRPr="007A75DB">
        <w:rPr>
          <w:rFonts w:asciiTheme="minorHAnsi" w:hAnsiTheme="minorHAnsi" w:cstheme="minorHAnsi"/>
          <w:color w:val="000000"/>
          <w:sz w:val="20"/>
          <w:szCs w:val="20"/>
        </w:rPr>
        <w:t>yellows</w:t>
      </w:r>
      <w:r w:rsidR="00483573" w:rsidRPr="00483573">
        <w:rPr>
          <w:rFonts w:asciiTheme="minorHAnsi" w:hAnsiTheme="minorHAnsi" w:cstheme="minorHAnsi"/>
          <w:color w:val="000000"/>
          <w:sz w:val="20"/>
          <w:szCs w:val="20"/>
        </w:rPr>
        <w:t>. Η συμμετοχή των συναλλασσόμενων στην Ενέργεια συνεπάγεται την ανεπιφύλακτη αποδοχή των παρόντων όρων.</w:t>
      </w:r>
    </w:p>
    <w:p w:rsidR="00483573" w:rsidRDefault="00483573" w:rsidP="00483573">
      <w:pPr>
        <w:autoSpaceDE w:val="0"/>
        <w:autoSpaceDN w:val="0"/>
        <w:adjustRightInd w:val="0"/>
        <w:spacing w:after="0"/>
        <w:jc w:val="both"/>
        <w:rPr>
          <w:rFonts w:asciiTheme="minorHAnsi" w:hAnsiTheme="minorHAnsi" w:cstheme="minorHAnsi"/>
          <w:b/>
          <w:color w:val="000000"/>
          <w:sz w:val="20"/>
          <w:szCs w:val="20"/>
        </w:rPr>
      </w:pPr>
    </w:p>
    <w:p w:rsidR="00460B42" w:rsidRDefault="00A31BFF" w:rsidP="00483573">
      <w:pPr>
        <w:autoSpaceDE w:val="0"/>
        <w:autoSpaceDN w:val="0"/>
        <w:adjustRightInd w:val="0"/>
        <w:spacing w:after="0"/>
        <w:jc w:val="both"/>
        <w:rPr>
          <w:rFonts w:asciiTheme="minorHAnsi" w:hAnsiTheme="minorHAnsi" w:cstheme="minorHAnsi"/>
          <w:color w:val="000000"/>
          <w:sz w:val="20"/>
          <w:szCs w:val="20"/>
        </w:rPr>
      </w:pPr>
      <w:r w:rsidRPr="00F15762">
        <w:rPr>
          <w:rFonts w:asciiTheme="minorHAnsi" w:hAnsiTheme="minorHAnsi" w:cstheme="minorHAnsi"/>
          <w:b/>
          <w:color w:val="000000"/>
          <w:sz w:val="20"/>
          <w:szCs w:val="20"/>
        </w:rPr>
        <w:t>10</w:t>
      </w:r>
      <w:r w:rsidR="00460B42" w:rsidRPr="00F15762">
        <w:rPr>
          <w:rFonts w:asciiTheme="minorHAnsi" w:hAnsiTheme="minorHAnsi" w:cstheme="minorHAnsi"/>
          <w:b/>
          <w:color w:val="000000"/>
          <w:sz w:val="20"/>
          <w:szCs w:val="20"/>
        </w:rPr>
        <w:t xml:space="preserve">. </w:t>
      </w:r>
      <w:r w:rsidR="00FB6933" w:rsidRPr="00F15762">
        <w:rPr>
          <w:rFonts w:asciiTheme="minorHAnsi" w:hAnsiTheme="minorHAnsi" w:cstheme="minorHAnsi"/>
          <w:color w:val="000000"/>
          <w:sz w:val="20"/>
          <w:szCs w:val="20"/>
        </w:rPr>
        <w:t xml:space="preserve">Οι Κάτοχοι αποδέχονται ότι τα δεδομένα τους προσωπικού χαρακτήρα που θα περιέλθουν νόμιμα στην Τράπεζα στο πλαίσιο της </w:t>
      </w:r>
      <w:r w:rsidR="009A1B49" w:rsidRPr="00F15762">
        <w:rPr>
          <w:rFonts w:asciiTheme="minorHAnsi" w:hAnsiTheme="minorHAnsi" w:cstheme="minorHAnsi"/>
          <w:color w:val="000000"/>
          <w:sz w:val="20"/>
          <w:szCs w:val="20"/>
        </w:rPr>
        <w:t xml:space="preserve">Ενέργειας </w:t>
      </w:r>
      <w:r w:rsidR="00FB6933" w:rsidRPr="00F15762">
        <w:rPr>
          <w:rFonts w:asciiTheme="minorHAnsi" w:hAnsiTheme="minorHAnsi" w:cstheme="minorHAnsi"/>
          <w:color w:val="000000"/>
          <w:sz w:val="20"/>
          <w:szCs w:val="20"/>
        </w:rPr>
        <w:t xml:space="preserve">, θα αποτελέσουν αντικείμενο επεξεργασίας από την Τράπεζα </w:t>
      </w:r>
      <w:r w:rsidR="009A1B49" w:rsidRPr="00F15762">
        <w:rPr>
          <w:rFonts w:asciiTheme="minorHAnsi" w:hAnsiTheme="minorHAnsi" w:cstheme="minorHAnsi"/>
          <w:color w:val="000000"/>
          <w:sz w:val="20"/>
          <w:szCs w:val="20"/>
        </w:rPr>
        <w:t xml:space="preserve">αποκλειστικά και μόνο για το σκοπό της Ενέργειας. Όσον αφορά στα δικαιώματα των υποκειμένων των δεδομένων προσωπικού χαρακτήρα έναντι της Τράπεζας ως Υπεύθυνου Επεξεργασίας ισχύουν </w:t>
      </w:r>
      <w:r w:rsidR="00FB6933" w:rsidRPr="00F15762">
        <w:rPr>
          <w:rFonts w:asciiTheme="minorHAnsi" w:hAnsiTheme="minorHAnsi" w:cstheme="minorHAnsi"/>
          <w:color w:val="000000"/>
          <w:sz w:val="20"/>
          <w:szCs w:val="20"/>
        </w:rPr>
        <w:t xml:space="preserve"> τα ειδικότερα αναφερόμενα στο ενημερωτικό έντυπο «Ενημέρωση για την Επεξεργασία Δεδομένων Προσωπικού Χαρακτήρα», το οποίο </w:t>
      </w:r>
      <w:r w:rsidR="009A1B49" w:rsidRPr="00F15762">
        <w:rPr>
          <w:rFonts w:asciiTheme="minorHAnsi" w:hAnsiTheme="minorHAnsi" w:cstheme="minorHAnsi"/>
          <w:color w:val="000000"/>
          <w:sz w:val="20"/>
          <w:szCs w:val="20"/>
        </w:rPr>
        <w:t xml:space="preserve">είναι αναρτημένο στην ιστοσελίδα της Τράπεζας </w:t>
      </w:r>
      <w:hyperlink r:id="rId8" w:history="1">
        <w:r w:rsidR="009A1B49" w:rsidRPr="001304E0">
          <w:rPr>
            <w:color w:val="000000"/>
          </w:rPr>
          <w:t>www.piraeusbank.gr</w:t>
        </w:r>
      </w:hyperlink>
      <w:r w:rsidR="00F15762" w:rsidRPr="001304E0">
        <w:rPr>
          <w:color w:val="000000"/>
        </w:rPr>
        <w:t xml:space="preserve"> </w:t>
      </w:r>
      <w:r w:rsidR="00FB6933" w:rsidRPr="00F15762">
        <w:rPr>
          <w:rFonts w:asciiTheme="minorHAnsi" w:hAnsiTheme="minorHAnsi" w:cstheme="minorHAnsi"/>
          <w:color w:val="000000"/>
          <w:sz w:val="20"/>
          <w:szCs w:val="20"/>
        </w:rPr>
        <w:t>και αποτελεί αναπόσπαστο μέρος τ</w:t>
      </w:r>
      <w:r w:rsidR="00853894">
        <w:rPr>
          <w:rFonts w:asciiTheme="minorHAnsi" w:hAnsiTheme="minorHAnsi" w:cstheme="minorHAnsi"/>
          <w:color w:val="000000"/>
          <w:sz w:val="20"/>
          <w:szCs w:val="20"/>
        </w:rPr>
        <w:t>ων όρων τ</w:t>
      </w:r>
      <w:r w:rsidR="00FB6933" w:rsidRPr="00F15762">
        <w:rPr>
          <w:rFonts w:asciiTheme="minorHAnsi" w:hAnsiTheme="minorHAnsi" w:cstheme="minorHAnsi"/>
          <w:color w:val="000000"/>
          <w:sz w:val="20"/>
          <w:szCs w:val="20"/>
        </w:rPr>
        <w:t xml:space="preserve">ης Ενέργειας. </w:t>
      </w:r>
    </w:p>
    <w:p w:rsidR="00483573" w:rsidRPr="00F15762" w:rsidRDefault="00483573" w:rsidP="00483573">
      <w:pPr>
        <w:autoSpaceDE w:val="0"/>
        <w:autoSpaceDN w:val="0"/>
        <w:adjustRightInd w:val="0"/>
        <w:spacing w:after="0"/>
        <w:jc w:val="both"/>
        <w:rPr>
          <w:rFonts w:asciiTheme="minorHAnsi" w:hAnsiTheme="minorHAnsi" w:cstheme="minorHAnsi"/>
          <w:color w:val="000000"/>
          <w:sz w:val="20"/>
          <w:szCs w:val="20"/>
        </w:rPr>
      </w:pPr>
    </w:p>
    <w:p w:rsidR="00460B42" w:rsidRDefault="00AC778E" w:rsidP="001C72E8">
      <w:pPr>
        <w:spacing w:after="0"/>
        <w:jc w:val="both"/>
        <w:rPr>
          <w:rFonts w:asciiTheme="minorHAnsi" w:hAnsiTheme="minorHAnsi" w:cstheme="minorHAnsi"/>
          <w:color w:val="000000"/>
          <w:sz w:val="20"/>
          <w:szCs w:val="20"/>
        </w:rPr>
      </w:pPr>
      <w:r>
        <w:rPr>
          <w:rFonts w:asciiTheme="minorHAnsi" w:hAnsiTheme="minorHAnsi" w:cstheme="minorHAnsi"/>
          <w:b/>
          <w:color w:val="000000"/>
          <w:sz w:val="20"/>
          <w:szCs w:val="20"/>
        </w:rPr>
        <w:t>11</w:t>
      </w:r>
      <w:r w:rsidR="00460B42" w:rsidRPr="00A969AE">
        <w:rPr>
          <w:rFonts w:asciiTheme="minorHAnsi" w:hAnsiTheme="minorHAnsi" w:cstheme="minorHAnsi"/>
          <w:b/>
          <w:color w:val="000000"/>
          <w:sz w:val="20"/>
          <w:szCs w:val="20"/>
        </w:rPr>
        <w:t xml:space="preserve">. </w:t>
      </w:r>
      <w:r w:rsidR="00EC7C92" w:rsidRPr="00A969AE">
        <w:rPr>
          <w:rFonts w:asciiTheme="minorHAnsi" w:hAnsiTheme="minorHAnsi" w:cstheme="minorHAnsi"/>
          <w:color w:val="000000"/>
          <w:sz w:val="20"/>
          <w:szCs w:val="20"/>
        </w:rPr>
        <w:t xml:space="preserve">Η Τράπεζα διατηρεί το δικαίωμα να ανακαλέσει </w:t>
      </w:r>
      <w:r w:rsidR="002C20A3">
        <w:rPr>
          <w:rFonts w:asciiTheme="minorHAnsi" w:hAnsiTheme="minorHAnsi" w:cstheme="minorHAnsi"/>
          <w:color w:val="000000"/>
          <w:sz w:val="20"/>
          <w:szCs w:val="20"/>
        </w:rPr>
        <w:t xml:space="preserve">ή να ακυρώσει </w:t>
      </w:r>
      <w:r w:rsidR="00EC7C92" w:rsidRPr="00A969AE">
        <w:rPr>
          <w:rFonts w:asciiTheme="minorHAnsi" w:hAnsiTheme="minorHAnsi" w:cstheme="minorHAnsi"/>
          <w:color w:val="000000"/>
          <w:sz w:val="20"/>
          <w:szCs w:val="20"/>
        </w:rPr>
        <w:t xml:space="preserve">την Ενέργεια </w:t>
      </w:r>
      <w:r w:rsidR="002C20A3">
        <w:rPr>
          <w:rFonts w:asciiTheme="minorHAnsi" w:hAnsiTheme="minorHAnsi" w:cstheme="minorHAnsi"/>
          <w:color w:val="000000"/>
          <w:sz w:val="20"/>
          <w:szCs w:val="20"/>
        </w:rPr>
        <w:t>για σπουδαίο λό</w:t>
      </w:r>
      <w:r w:rsidR="008D28F4">
        <w:rPr>
          <w:rFonts w:asciiTheme="minorHAnsi" w:hAnsiTheme="minorHAnsi" w:cstheme="minorHAnsi"/>
          <w:color w:val="000000"/>
          <w:sz w:val="20"/>
          <w:szCs w:val="20"/>
        </w:rPr>
        <w:t xml:space="preserve">γο ή για λόγους ανωτέρας βίας ή </w:t>
      </w:r>
      <w:r w:rsidR="00EC7C92" w:rsidRPr="00A969AE">
        <w:rPr>
          <w:rFonts w:asciiTheme="minorHAnsi" w:hAnsiTheme="minorHAnsi" w:cstheme="minorHAnsi"/>
          <w:color w:val="000000"/>
          <w:sz w:val="20"/>
          <w:szCs w:val="20"/>
        </w:rPr>
        <w:t xml:space="preserve">να μεταβάλει οποιονδήποτε όρο της Ενέργειας οποτεδήποτε, εφόσον αυτό απαιτείται, κατά την εύλογη κρίση </w:t>
      </w:r>
      <w:r w:rsidR="007F4121">
        <w:rPr>
          <w:rFonts w:asciiTheme="minorHAnsi" w:hAnsiTheme="minorHAnsi" w:cstheme="minorHAnsi"/>
          <w:color w:val="000000"/>
          <w:sz w:val="20"/>
          <w:szCs w:val="20"/>
        </w:rPr>
        <w:t xml:space="preserve">της. </w:t>
      </w:r>
      <w:r w:rsidR="00EC7C92" w:rsidRPr="00A969AE">
        <w:rPr>
          <w:rFonts w:asciiTheme="minorHAnsi" w:hAnsiTheme="minorHAnsi" w:cstheme="minorHAnsi"/>
          <w:color w:val="000000"/>
          <w:sz w:val="20"/>
          <w:szCs w:val="20"/>
        </w:rPr>
        <w:t xml:space="preserve"> Σε κάθε τέτοια περίπτωση, η Τράπεζα θα δημοσιεύσει τις μεταβολές αυτές με κάθε πρόσφορο μέσο, περιλαμβανομένης και της ανακοίνωσης δια του έντυπου ή ηλεκτρονικού τύπου</w:t>
      </w:r>
      <w:r w:rsidR="0018433F" w:rsidRPr="00A969AE">
        <w:rPr>
          <w:rFonts w:asciiTheme="minorHAnsi" w:hAnsiTheme="minorHAnsi" w:cstheme="minorHAnsi"/>
          <w:color w:val="000000"/>
          <w:sz w:val="20"/>
          <w:szCs w:val="20"/>
        </w:rPr>
        <w:t>.</w:t>
      </w:r>
      <w:r w:rsidR="00EC7C92" w:rsidRPr="00A969AE">
        <w:rPr>
          <w:rFonts w:asciiTheme="minorHAnsi" w:hAnsiTheme="minorHAnsi" w:cstheme="minorHAnsi"/>
          <w:color w:val="000000"/>
          <w:sz w:val="20"/>
          <w:szCs w:val="20"/>
        </w:rPr>
        <w:t xml:space="preserve"> Σε κάθε τέτοια περίπτωση οι συμμετέχοντες στην Ενέργεια δεν αποκτούν για το λόγο αυτό κανένα δικαίωμα για αποζημίωση, ούτε έχουν κάποια άλλη αξίωση από την Τράπεζα.</w:t>
      </w:r>
    </w:p>
    <w:p w:rsidR="00AC778E" w:rsidRDefault="00AC778E" w:rsidP="001C72E8">
      <w:pPr>
        <w:spacing w:after="0"/>
        <w:jc w:val="both"/>
        <w:rPr>
          <w:rFonts w:asciiTheme="minorHAnsi" w:hAnsiTheme="minorHAnsi" w:cstheme="minorHAnsi"/>
          <w:color w:val="000000"/>
          <w:sz w:val="20"/>
          <w:szCs w:val="20"/>
        </w:rPr>
      </w:pPr>
    </w:p>
    <w:p w:rsidR="00AC778E" w:rsidRPr="00AC778E" w:rsidRDefault="00AC778E" w:rsidP="001C72E8">
      <w:pPr>
        <w:spacing w:after="0"/>
        <w:jc w:val="both"/>
        <w:rPr>
          <w:rFonts w:asciiTheme="minorHAnsi" w:hAnsiTheme="minorHAnsi" w:cstheme="minorHAnsi"/>
          <w:b/>
          <w:color w:val="000000"/>
          <w:sz w:val="20"/>
          <w:szCs w:val="20"/>
        </w:rPr>
      </w:pPr>
    </w:p>
    <w:p w:rsidR="00795F7A" w:rsidRDefault="00627E04" w:rsidP="001C72E8">
      <w:pPr>
        <w:autoSpaceDE w:val="0"/>
        <w:autoSpaceDN w:val="0"/>
        <w:adjustRightInd w:val="0"/>
        <w:spacing w:after="0"/>
        <w:jc w:val="both"/>
        <w:rPr>
          <w:rFonts w:asciiTheme="minorHAnsi" w:hAnsiTheme="minorHAnsi" w:cstheme="minorHAnsi"/>
          <w:color w:val="000000"/>
          <w:sz w:val="20"/>
          <w:szCs w:val="20"/>
        </w:rPr>
      </w:pPr>
      <w:r w:rsidRPr="00A969AE">
        <w:rPr>
          <w:rFonts w:asciiTheme="minorHAnsi" w:hAnsiTheme="minorHAnsi" w:cstheme="minorHAnsi"/>
          <w:b/>
          <w:color w:val="000000"/>
          <w:sz w:val="20"/>
          <w:szCs w:val="20"/>
        </w:rPr>
        <w:t>1</w:t>
      </w:r>
      <w:r w:rsidR="00580256">
        <w:rPr>
          <w:rFonts w:asciiTheme="minorHAnsi" w:hAnsiTheme="minorHAnsi" w:cstheme="minorHAnsi"/>
          <w:b/>
          <w:color w:val="000000"/>
          <w:sz w:val="20"/>
          <w:szCs w:val="20"/>
        </w:rPr>
        <w:t>2</w:t>
      </w:r>
      <w:r w:rsidRPr="00A969AE">
        <w:rPr>
          <w:rFonts w:asciiTheme="minorHAnsi" w:hAnsiTheme="minorHAnsi" w:cstheme="minorHAnsi"/>
          <w:b/>
          <w:color w:val="000000"/>
          <w:sz w:val="20"/>
          <w:szCs w:val="20"/>
        </w:rPr>
        <w:t>.</w:t>
      </w:r>
      <w:r w:rsidR="00754A87" w:rsidRPr="00A969AE">
        <w:rPr>
          <w:rFonts w:asciiTheme="minorHAnsi" w:hAnsiTheme="minorHAnsi" w:cstheme="minorHAnsi"/>
          <w:b/>
          <w:color w:val="000000"/>
          <w:sz w:val="20"/>
          <w:szCs w:val="20"/>
        </w:rPr>
        <w:t xml:space="preserve"> </w:t>
      </w:r>
      <w:r w:rsidR="00334BEE" w:rsidRPr="00A969AE">
        <w:rPr>
          <w:rFonts w:asciiTheme="minorHAnsi" w:hAnsiTheme="minorHAnsi" w:cstheme="minorHAnsi"/>
          <w:color w:val="000000"/>
          <w:sz w:val="20"/>
          <w:szCs w:val="20"/>
        </w:rPr>
        <w:t xml:space="preserve">Οι </w:t>
      </w:r>
      <w:r w:rsidR="00411709" w:rsidRPr="00A969AE">
        <w:rPr>
          <w:rFonts w:asciiTheme="minorHAnsi" w:hAnsiTheme="minorHAnsi" w:cstheme="minorHAnsi"/>
          <w:color w:val="000000"/>
          <w:sz w:val="20"/>
          <w:szCs w:val="20"/>
        </w:rPr>
        <w:t xml:space="preserve">ανωτέρω </w:t>
      </w:r>
      <w:r w:rsidR="00334BEE" w:rsidRPr="00A969AE">
        <w:rPr>
          <w:rFonts w:asciiTheme="minorHAnsi" w:hAnsiTheme="minorHAnsi" w:cstheme="minorHAnsi"/>
          <w:color w:val="000000"/>
          <w:sz w:val="20"/>
          <w:szCs w:val="20"/>
        </w:rPr>
        <w:t>όροι διέπονται από το Ελληνικό Δίκαιο. Για κάθε διαφορά ήθελε ανακύψει ως προς την ερμηνεία ή την εφαρμογή των ανωτέρω όρων, αρμόδια να επιληφθούν ορίζονται</w:t>
      </w:r>
      <w:r w:rsidR="00FE3E6C">
        <w:rPr>
          <w:rFonts w:asciiTheme="minorHAnsi" w:hAnsiTheme="minorHAnsi" w:cstheme="minorHAnsi"/>
          <w:color w:val="000000"/>
          <w:sz w:val="20"/>
          <w:szCs w:val="20"/>
        </w:rPr>
        <w:t xml:space="preserve"> και</w:t>
      </w:r>
      <w:r w:rsidR="00334BEE" w:rsidRPr="00A969AE">
        <w:rPr>
          <w:rFonts w:asciiTheme="minorHAnsi" w:hAnsiTheme="minorHAnsi" w:cstheme="minorHAnsi"/>
          <w:color w:val="000000"/>
          <w:sz w:val="20"/>
          <w:szCs w:val="20"/>
        </w:rPr>
        <w:t xml:space="preserve"> τα Δικαστήρια Αθηνών.</w:t>
      </w:r>
    </w:p>
    <w:p w:rsidR="00F922F2" w:rsidRDefault="00F922F2" w:rsidP="001C72E8">
      <w:pPr>
        <w:autoSpaceDE w:val="0"/>
        <w:autoSpaceDN w:val="0"/>
        <w:adjustRightInd w:val="0"/>
        <w:spacing w:after="0"/>
        <w:jc w:val="both"/>
        <w:rPr>
          <w:rFonts w:asciiTheme="minorHAnsi" w:hAnsiTheme="minorHAnsi" w:cstheme="minorHAnsi"/>
          <w:color w:val="000000"/>
          <w:sz w:val="20"/>
          <w:szCs w:val="20"/>
        </w:rPr>
      </w:pPr>
    </w:p>
    <w:p w:rsidR="00F922F2" w:rsidRPr="00F922F2" w:rsidRDefault="00F922F2" w:rsidP="00F922F2">
      <w:pPr>
        <w:autoSpaceDE w:val="0"/>
        <w:autoSpaceDN w:val="0"/>
        <w:adjustRightInd w:val="0"/>
        <w:spacing w:after="0"/>
        <w:jc w:val="both"/>
        <w:rPr>
          <w:rFonts w:asciiTheme="minorHAnsi" w:hAnsiTheme="minorHAnsi" w:cstheme="minorHAnsi"/>
          <w:sz w:val="20"/>
          <w:szCs w:val="20"/>
        </w:rPr>
      </w:pPr>
    </w:p>
    <w:sectPr w:rsidR="00F922F2" w:rsidRPr="00F922F2" w:rsidSect="009D49B6">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4EF" w:rsidRDefault="007A34EF" w:rsidP="00243398">
      <w:pPr>
        <w:spacing w:after="0" w:line="240" w:lineRule="auto"/>
      </w:pPr>
      <w:r>
        <w:separator/>
      </w:r>
    </w:p>
  </w:endnote>
  <w:endnote w:type="continuationSeparator" w:id="0">
    <w:p w:rsidR="007A34EF" w:rsidRDefault="007A34EF" w:rsidP="00243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E59" w:rsidRDefault="00032E59">
    <w:pPr>
      <w:pStyle w:val="Footer"/>
      <w:rPr>
        <w:lang w:val="en-US"/>
      </w:rPr>
    </w:pPr>
  </w:p>
  <w:p w:rsidR="00032E59" w:rsidRPr="00243398" w:rsidRDefault="00032E5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4EF" w:rsidRDefault="007A34EF" w:rsidP="00243398">
      <w:pPr>
        <w:spacing w:after="0" w:line="240" w:lineRule="auto"/>
      </w:pPr>
      <w:r>
        <w:separator/>
      </w:r>
    </w:p>
  </w:footnote>
  <w:footnote w:type="continuationSeparator" w:id="0">
    <w:p w:rsidR="007A34EF" w:rsidRDefault="007A34EF" w:rsidP="00243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238"/>
    <w:multiLevelType w:val="hybridMultilevel"/>
    <w:tmpl w:val="C3425288"/>
    <w:lvl w:ilvl="0" w:tplc="C96A7C94">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0D17C81"/>
    <w:multiLevelType w:val="multilevel"/>
    <w:tmpl w:val="DD20C3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7F0A44"/>
    <w:multiLevelType w:val="hybridMultilevel"/>
    <w:tmpl w:val="8020A834"/>
    <w:lvl w:ilvl="0" w:tplc="84E27C9C">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A7B50CC"/>
    <w:multiLevelType w:val="hybridMultilevel"/>
    <w:tmpl w:val="CD92F95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C67BF2"/>
    <w:multiLevelType w:val="hybridMultilevel"/>
    <w:tmpl w:val="83501D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4C75282"/>
    <w:multiLevelType w:val="hybridMultilevel"/>
    <w:tmpl w:val="2A8485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8925E3B"/>
    <w:multiLevelType w:val="hybridMultilevel"/>
    <w:tmpl w:val="AEDC9D0C"/>
    <w:lvl w:ilvl="0" w:tplc="8C88E12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A2F2C63"/>
    <w:multiLevelType w:val="hybridMultilevel"/>
    <w:tmpl w:val="5D5E5068"/>
    <w:lvl w:ilvl="0" w:tplc="9D2AD8DE">
      <w:start w:val="1"/>
      <w:numFmt w:val="decimal"/>
      <w:lvlText w:val="%1."/>
      <w:lvlJc w:val="left"/>
      <w:pPr>
        <w:ind w:left="360" w:hanging="360"/>
      </w:pPr>
      <w:rPr>
        <w:rFonts w:hint="default"/>
        <w:b/>
      </w:rPr>
    </w:lvl>
    <w:lvl w:ilvl="1" w:tplc="04080019">
      <w:start w:val="1"/>
      <w:numFmt w:val="lowerLetter"/>
      <w:lvlText w:val="%2."/>
      <w:lvlJc w:val="left"/>
      <w:pPr>
        <w:ind w:left="0" w:hanging="360"/>
      </w:pPr>
    </w:lvl>
    <w:lvl w:ilvl="2" w:tplc="0408001B">
      <w:start w:val="1"/>
      <w:numFmt w:val="lowerRoman"/>
      <w:lvlText w:val="%3."/>
      <w:lvlJc w:val="right"/>
      <w:pPr>
        <w:ind w:left="720" w:hanging="180"/>
      </w:pPr>
    </w:lvl>
    <w:lvl w:ilvl="3" w:tplc="0408000F" w:tentative="1">
      <w:start w:val="1"/>
      <w:numFmt w:val="decimal"/>
      <w:lvlText w:val="%4."/>
      <w:lvlJc w:val="left"/>
      <w:pPr>
        <w:ind w:left="1440" w:hanging="360"/>
      </w:pPr>
    </w:lvl>
    <w:lvl w:ilvl="4" w:tplc="04080019" w:tentative="1">
      <w:start w:val="1"/>
      <w:numFmt w:val="lowerLetter"/>
      <w:lvlText w:val="%5."/>
      <w:lvlJc w:val="left"/>
      <w:pPr>
        <w:ind w:left="2160" w:hanging="360"/>
      </w:pPr>
    </w:lvl>
    <w:lvl w:ilvl="5" w:tplc="0408001B" w:tentative="1">
      <w:start w:val="1"/>
      <w:numFmt w:val="lowerRoman"/>
      <w:lvlText w:val="%6."/>
      <w:lvlJc w:val="right"/>
      <w:pPr>
        <w:ind w:left="2880" w:hanging="180"/>
      </w:pPr>
    </w:lvl>
    <w:lvl w:ilvl="6" w:tplc="0408000F" w:tentative="1">
      <w:start w:val="1"/>
      <w:numFmt w:val="decimal"/>
      <w:lvlText w:val="%7."/>
      <w:lvlJc w:val="left"/>
      <w:pPr>
        <w:ind w:left="3600" w:hanging="360"/>
      </w:pPr>
    </w:lvl>
    <w:lvl w:ilvl="7" w:tplc="04080019" w:tentative="1">
      <w:start w:val="1"/>
      <w:numFmt w:val="lowerLetter"/>
      <w:lvlText w:val="%8."/>
      <w:lvlJc w:val="left"/>
      <w:pPr>
        <w:ind w:left="4320" w:hanging="360"/>
      </w:pPr>
    </w:lvl>
    <w:lvl w:ilvl="8" w:tplc="0408001B" w:tentative="1">
      <w:start w:val="1"/>
      <w:numFmt w:val="lowerRoman"/>
      <w:lvlText w:val="%9."/>
      <w:lvlJc w:val="right"/>
      <w:pPr>
        <w:ind w:left="5040" w:hanging="180"/>
      </w:pPr>
    </w:lvl>
  </w:abstractNum>
  <w:abstractNum w:abstractNumId="8" w15:restartNumberingAfterBreak="0">
    <w:nsid w:val="1AE87E4D"/>
    <w:multiLevelType w:val="hybridMultilevel"/>
    <w:tmpl w:val="23828B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CDC47B6"/>
    <w:multiLevelType w:val="hybridMultilevel"/>
    <w:tmpl w:val="9EF247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DBF4EF1"/>
    <w:multiLevelType w:val="hybridMultilevel"/>
    <w:tmpl w:val="917E0D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0F32F5C"/>
    <w:multiLevelType w:val="hybridMultilevel"/>
    <w:tmpl w:val="198459F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4D2AC2"/>
    <w:multiLevelType w:val="hybridMultilevel"/>
    <w:tmpl w:val="17F8D6B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356B5E"/>
    <w:multiLevelType w:val="hybridMultilevel"/>
    <w:tmpl w:val="6B5AB9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10340D5"/>
    <w:multiLevelType w:val="hybridMultilevel"/>
    <w:tmpl w:val="B3EC0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3AD0092"/>
    <w:multiLevelType w:val="hybridMultilevel"/>
    <w:tmpl w:val="02D045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5C43BB0"/>
    <w:multiLevelType w:val="hybridMultilevel"/>
    <w:tmpl w:val="F95000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15:restartNumberingAfterBreak="0">
    <w:nsid w:val="4A9C1888"/>
    <w:multiLevelType w:val="hybridMultilevel"/>
    <w:tmpl w:val="8A1CC4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B015116"/>
    <w:multiLevelType w:val="hybridMultilevel"/>
    <w:tmpl w:val="EFE6FB1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6D23AF3"/>
    <w:multiLevelType w:val="hybridMultilevel"/>
    <w:tmpl w:val="4574C5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F39053C"/>
    <w:multiLevelType w:val="hybridMultilevel"/>
    <w:tmpl w:val="1D1AEF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3"/>
  </w:num>
  <w:num w:numId="4">
    <w:abstractNumId w:val="8"/>
  </w:num>
  <w:num w:numId="5">
    <w:abstractNumId w:val="5"/>
  </w:num>
  <w:num w:numId="6">
    <w:abstractNumId w:val="19"/>
  </w:num>
  <w:num w:numId="7">
    <w:abstractNumId w:val="14"/>
  </w:num>
  <w:num w:numId="8">
    <w:abstractNumId w:val="20"/>
  </w:num>
  <w:num w:numId="9">
    <w:abstractNumId w:val="17"/>
  </w:num>
  <w:num w:numId="10">
    <w:abstractNumId w:val="4"/>
  </w:num>
  <w:num w:numId="11">
    <w:abstractNumId w:val="10"/>
  </w:num>
  <w:num w:numId="12">
    <w:abstractNumId w:val="11"/>
  </w:num>
  <w:num w:numId="13">
    <w:abstractNumId w:val="12"/>
  </w:num>
  <w:num w:numId="14">
    <w:abstractNumId w:val="18"/>
  </w:num>
  <w:num w:numId="15">
    <w:abstractNumId w:val="3"/>
  </w:num>
  <w:num w:numId="16">
    <w:abstractNumId w:val="1"/>
  </w:num>
  <w:num w:numId="17">
    <w:abstractNumId w:val="0"/>
  </w:num>
  <w:num w:numId="18">
    <w:abstractNumId w:val="16"/>
  </w:num>
  <w:num w:numId="19">
    <w:abstractNumId w:val="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98"/>
    <w:rsid w:val="000013B3"/>
    <w:rsid w:val="0000577E"/>
    <w:rsid w:val="00005AFE"/>
    <w:rsid w:val="000071CD"/>
    <w:rsid w:val="00010A83"/>
    <w:rsid w:val="000115C5"/>
    <w:rsid w:val="000118AD"/>
    <w:rsid w:val="00011E40"/>
    <w:rsid w:val="00024316"/>
    <w:rsid w:val="00025A58"/>
    <w:rsid w:val="0002608A"/>
    <w:rsid w:val="00030363"/>
    <w:rsid w:val="000305E3"/>
    <w:rsid w:val="0003178A"/>
    <w:rsid w:val="00032E59"/>
    <w:rsid w:val="00033B0C"/>
    <w:rsid w:val="00036168"/>
    <w:rsid w:val="0004079C"/>
    <w:rsid w:val="00040DBC"/>
    <w:rsid w:val="00050760"/>
    <w:rsid w:val="0005141F"/>
    <w:rsid w:val="00051E89"/>
    <w:rsid w:val="00052B10"/>
    <w:rsid w:val="000537F9"/>
    <w:rsid w:val="000603C1"/>
    <w:rsid w:val="00060B35"/>
    <w:rsid w:val="0006116F"/>
    <w:rsid w:val="00061299"/>
    <w:rsid w:val="000621CF"/>
    <w:rsid w:val="00062833"/>
    <w:rsid w:val="00063A8F"/>
    <w:rsid w:val="00063D5B"/>
    <w:rsid w:val="000676C9"/>
    <w:rsid w:val="00067806"/>
    <w:rsid w:val="0006798C"/>
    <w:rsid w:val="00070BD4"/>
    <w:rsid w:val="0007179B"/>
    <w:rsid w:val="0007240F"/>
    <w:rsid w:val="00073BE0"/>
    <w:rsid w:val="00075244"/>
    <w:rsid w:val="000772DA"/>
    <w:rsid w:val="00080839"/>
    <w:rsid w:val="00081537"/>
    <w:rsid w:val="00081D7E"/>
    <w:rsid w:val="00082DD5"/>
    <w:rsid w:val="00084017"/>
    <w:rsid w:val="0008421F"/>
    <w:rsid w:val="00084FD8"/>
    <w:rsid w:val="0008579C"/>
    <w:rsid w:val="00085A0C"/>
    <w:rsid w:val="00085F0E"/>
    <w:rsid w:val="00086D61"/>
    <w:rsid w:val="00087B9C"/>
    <w:rsid w:val="000914A5"/>
    <w:rsid w:val="0009248F"/>
    <w:rsid w:val="0009640A"/>
    <w:rsid w:val="00096700"/>
    <w:rsid w:val="000A021F"/>
    <w:rsid w:val="000A140B"/>
    <w:rsid w:val="000A181B"/>
    <w:rsid w:val="000A1DA0"/>
    <w:rsid w:val="000A2C2F"/>
    <w:rsid w:val="000A351F"/>
    <w:rsid w:val="000A5588"/>
    <w:rsid w:val="000A77AA"/>
    <w:rsid w:val="000A7BE3"/>
    <w:rsid w:val="000B0B4F"/>
    <w:rsid w:val="000B2216"/>
    <w:rsid w:val="000B2341"/>
    <w:rsid w:val="000B3599"/>
    <w:rsid w:val="000B5075"/>
    <w:rsid w:val="000B5139"/>
    <w:rsid w:val="000B6290"/>
    <w:rsid w:val="000B7BEF"/>
    <w:rsid w:val="000C06A4"/>
    <w:rsid w:val="000C07C9"/>
    <w:rsid w:val="000C1874"/>
    <w:rsid w:val="000C1F97"/>
    <w:rsid w:val="000C2A97"/>
    <w:rsid w:val="000C32FD"/>
    <w:rsid w:val="000C44BB"/>
    <w:rsid w:val="000C7131"/>
    <w:rsid w:val="000C713C"/>
    <w:rsid w:val="000D0263"/>
    <w:rsid w:val="000D04A8"/>
    <w:rsid w:val="000D0618"/>
    <w:rsid w:val="000D07B5"/>
    <w:rsid w:val="000D1256"/>
    <w:rsid w:val="000D136D"/>
    <w:rsid w:val="000D3483"/>
    <w:rsid w:val="000D4730"/>
    <w:rsid w:val="000D585B"/>
    <w:rsid w:val="000E01BD"/>
    <w:rsid w:val="000E03A9"/>
    <w:rsid w:val="000E38C6"/>
    <w:rsid w:val="000E70A8"/>
    <w:rsid w:val="000E7F64"/>
    <w:rsid w:val="000F00E9"/>
    <w:rsid w:val="000F10D2"/>
    <w:rsid w:val="000F4100"/>
    <w:rsid w:val="000F64F8"/>
    <w:rsid w:val="000F7F85"/>
    <w:rsid w:val="00100E72"/>
    <w:rsid w:val="001030DD"/>
    <w:rsid w:val="00105C2F"/>
    <w:rsid w:val="001064DA"/>
    <w:rsid w:val="001101B4"/>
    <w:rsid w:val="0011110A"/>
    <w:rsid w:val="00111A38"/>
    <w:rsid w:val="00111AB0"/>
    <w:rsid w:val="00111F87"/>
    <w:rsid w:val="0011339C"/>
    <w:rsid w:val="00114AA7"/>
    <w:rsid w:val="00120E6B"/>
    <w:rsid w:val="00120EEA"/>
    <w:rsid w:val="001225F4"/>
    <w:rsid w:val="00122660"/>
    <w:rsid w:val="00123091"/>
    <w:rsid w:val="00123323"/>
    <w:rsid w:val="0012580E"/>
    <w:rsid w:val="00126260"/>
    <w:rsid w:val="001304E0"/>
    <w:rsid w:val="001306AD"/>
    <w:rsid w:val="001321A3"/>
    <w:rsid w:val="001322B3"/>
    <w:rsid w:val="001322BC"/>
    <w:rsid w:val="00134027"/>
    <w:rsid w:val="00134C04"/>
    <w:rsid w:val="001415F3"/>
    <w:rsid w:val="00145FE3"/>
    <w:rsid w:val="00150518"/>
    <w:rsid w:val="00151F0A"/>
    <w:rsid w:val="001526FE"/>
    <w:rsid w:val="00155044"/>
    <w:rsid w:val="00156D25"/>
    <w:rsid w:val="001603F0"/>
    <w:rsid w:val="00164891"/>
    <w:rsid w:val="001721FE"/>
    <w:rsid w:val="00174558"/>
    <w:rsid w:val="00175B93"/>
    <w:rsid w:val="00177DE9"/>
    <w:rsid w:val="00177F50"/>
    <w:rsid w:val="001809D4"/>
    <w:rsid w:val="00181E1F"/>
    <w:rsid w:val="0018286A"/>
    <w:rsid w:val="0018337A"/>
    <w:rsid w:val="0018433F"/>
    <w:rsid w:val="00184748"/>
    <w:rsid w:val="0019030B"/>
    <w:rsid w:val="00191865"/>
    <w:rsid w:val="0019217C"/>
    <w:rsid w:val="001943EC"/>
    <w:rsid w:val="0019554E"/>
    <w:rsid w:val="00195ABB"/>
    <w:rsid w:val="00195DCF"/>
    <w:rsid w:val="0019668B"/>
    <w:rsid w:val="00196BC0"/>
    <w:rsid w:val="00196FA2"/>
    <w:rsid w:val="00197DE9"/>
    <w:rsid w:val="00197EE7"/>
    <w:rsid w:val="001A2747"/>
    <w:rsid w:val="001A3B87"/>
    <w:rsid w:val="001A4834"/>
    <w:rsid w:val="001A61E0"/>
    <w:rsid w:val="001A7F6A"/>
    <w:rsid w:val="001B2EE7"/>
    <w:rsid w:val="001B44A1"/>
    <w:rsid w:val="001C02EE"/>
    <w:rsid w:val="001C0C31"/>
    <w:rsid w:val="001C12BA"/>
    <w:rsid w:val="001C1BAB"/>
    <w:rsid w:val="001C2FA6"/>
    <w:rsid w:val="001C6F59"/>
    <w:rsid w:val="001C72E8"/>
    <w:rsid w:val="001D37FA"/>
    <w:rsid w:val="001D7F5C"/>
    <w:rsid w:val="001E08A8"/>
    <w:rsid w:val="001E1083"/>
    <w:rsid w:val="001E18AD"/>
    <w:rsid w:val="001E1D9F"/>
    <w:rsid w:val="001E1DB9"/>
    <w:rsid w:val="001E29A0"/>
    <w:rsid w:val="001E3E80"/>
    <w:rsid w:val="001F082E"/>
    <w:rsid w:val="001F185F"/>
    <w:rsid w:val="001F1ED5"/>
    <w:rsid w:val="001F2777"/>
    <w:rsid w:val="001F2847"/>
    <w:rsid w:val="001F31CB"/>
    <w:rsid w:val="001F36B7"/>
    <w:rsid w:val="001F37DA"/>
    <w:rsid w:val="001F421B"/>
    <w:rsid w:val="001F4898"/>
    <w:rsid w:val="001F66DF"/>
    <w:rsid w:val="002002AD"/>
    <w:rsid w:val="00200A1C"/>
    <w:rsid w:val="00202648"/>
    <w:rsid w:val="00204F3E"/>
    <w:rsid w:val="00205338"/>
    <w:rsid w:val="002076D4"/>
    <w:rsid w:val="00211396"/>
    <w:rsid w:val="00211930"/>
    <w:rsid w:val="00214567"/>
    <w:rsid w:val="00215361"/>
    <w:rsid w:val="00215EDC"/>
    <w:rsid w:val="00216332"/>
    <w:rsid w:val="002209B7"/>
    <w:rsid w:val="0022114C"/>
    <w:rsid w:val="002231D8"/>
    <w:rsid w:val="002242F9"/>
    <w:rsid w:val="00225414"/>
    <w:rsid w:val="00225E35"/>
    <w:rsid w:val="002260E2"/>
    <w:rsid w:val="00230EC3"/>
    <w:rsid w:val="00231124"/>
    <w:rsid w:val="00232D7E"/>
    <w:rsid w:val="002333C8"/>
    <w:rsid w:val="0023502A"/>
    <w:rsid w:val="00235461"/>
    <w:rsid w:val="00235A07"/>
    <w:rsid w:val="0023605F"/>
    <w:rsid w:val="0023618A"/>
    <w:rsid w:val="002365FF"/>
    <w:rsid w:val="0024216C"/>
    <w:rsid w:val="00242359"/>
    <w:rsid w:val="00243398"/>
    <w:rsid w:val="00244075"/>
    <w:rsid w:val="00244324"/>
    <w:rsid w:val="00247EFB"/>
    <w:rsid w:val="00250DE8"/>
    <w:rsid w:val="00251E14"/>
    <w:rsid w:val="00252C56"/>
    <w:rsid w:val="00252D5C"/>
    <w:rsid w:val="00261E92"/>
    <w:rsid w:val="00266409"/>
    <w:rsid w:val="00266D57"/>
    <w:rsid w:val="00267534"/>
    <w:rsid w:val="00272733"/>
    <w:rsid w:val="002744EE"/>
    <w:rsid w:val="002747C2"/>
    <w:rsid w:val="00276FED"/>
    <w:rsid w:val="00282FF4"/>
    <w:rsid w:val="00283DFF"/>
    <w:rsid w:val="00283FAC"/>
    <w:rsid w:val="00284400"/>
    <w:rsid w:val="00292202"/>
    <w:rsid w:val="00292564"/>
    <w:rsid w:val="0029346F"/>
    <w:rsid w:val="00294480"/>
    <w:rsid w:val="0029501B"/>
    <w:rsid w:val="0029544E"/>
    <w:rsid w:val="00297AB6"/>
    <w:rsid w:val="00297ED3"/>
    <w:rsid w:val="002A0280"/>
    <w:rsid w:val="002A2466"/>
    <w:rsid w:val="002A32BF"/>
    <w:rsid w:val="002A4B29"/>
    <w:rsid w:val="002A6BAA"/>
    <w:rsid w:val="002B4336"/>
    <w:rsid w:val="002B7707"/>
    <w:rsid w:val="002B7E01"/>
    <w:rsid w:val="002C091A"/>
    <w:rsid w:val="002C0EDE"/>
    <w:rsid w:val="002C20A3"/>
    <w:rsid w:val="002C26E9"/>
    <w:rsid w:val="002C4809"/>
    <w:rsid w:val="002C48A0"/>
    <w:rsid w:val="002C5E71"/>
    <w:rsid w:val="002C6051"/>
    <w:rsid w:val="002C7733"/>
    <w:rsid w:val="002D1696"/>
    <w:rsid w:val="002D2B23"/>
    <w:rsid w:val="002D55D0"/>
    <w:rsid w:val="002D5988"/>
    <w:rsid w:val="002E1E64"/>
    <w:rsid w:val="002E4244"/>
    <w:rsid w:val="002E5748"/>
    <w:rsid w:val="002F004D"/>
    <w:rsid w:val="002F07DC"/>
    <w:rsid w:val="002F11E4"/>
    <w:rsid w:val="002F149C"/>
    <w:rsid w:val="002F5400"/>
    <w:rsid w:val="002F633D"/>
    <w:rsid w:val="002F6E1B"/>
    <w:rsid w:val="002F75B5"/>
    <w:rsid w:val="0030055A"/>
    <w:rsid w:val="00301320"/>
    <w:rsid w:val="00301E62"/>
    <w:rsid w:val="00302A57"/>
    <w:rsid w:val="0030484B"/>
    <w:rsid w:val="00304EDE"/>
    <w:rsid w:val="003074BD"/>
    <w:rsid w:val="00311014"/>
    <w:rsid w:val="00312DC1"/>
    <w:rsid w:val="00315537"/>
    <w:rsid w:val="00315AC5"/>
    <w:rsid w:val="0032130F"/>
    <w:rsid w:val="0032256C"/>
    <w:rsid w:val="00323A28"/>
    <w:rsid w:val="0032446C"/>
    <w:rsid w:val="00325DDE"/>
    <w:rsid w:val="003264C2"/>
    <w:rsid w:val="003272A0"/>
    <w:rsid w:val="0033011E"/>
    <w:rsid w:val="0033199C"/>
    <w:rsid w:val="00334BEE"/>
    <w:rsid w:val="003366A9"/>
    <w:rsid w:val="00336A85"/>
    <w:rsid w:val="00344C3A"/>
    <w:rsid w:val="003457AF"/>
    <w:rsid w:val="00345FBA"/>
    <w:rsid w:val="00346EE0"/>
    <w:rsid w:val="00347457"/>
    <w:rsid w:val="00356037"/>
    <w:rsid w:val="0035609E"/>
    <w:rsid w:val="0035784E"/>
    <w:rsid w:val="00357864"/>
    <w:rsid w:val="0036065B"/>
    <w:rsid w:val="003611CC"/>
    <w:rsid w:val="0036139B"/>
    <w:rsid w:val="00362901"/>
    <w:rsid w:val="00363D1E"/>
    <w:rsid w:val="00363EFD"/>
    <w:rsid w:val="00363F5C"/>
    <w:rsid w:val="003642E0"/>
    <w:rsid w:val="00366654"/>
    <w:rsid w:val="00367BB1"/>
    <w:rsid w:val="00372D47"/>
    <w:rsid w:val="00372EE1"/>
    <w:rsid w:val="00375C90"/>
    <w:rsid w:val="003772E7"/>
    <w:rsid w:val="0037748C"/>
    <w:rsid w:val="00382925"/>
    <w:rsid w:val="00382F85"/>
    <w:rsid w:val="003850F8"/>
    <w:rsid w:val="00385630"/>
    <w:rsid w:val="00386CB9"/>
    <w:rsid w:val="00391F42"/>
    <w:rsid w:val="003956C2"/>
    <w:rsid w:val="003966B0"/>
    <w:rsid w:val="00396EA4"/>
    <w:rsid w:val="003A1832"/>
    <w:rsid w:val="003A2264"/>
    <w:rsid w:val="003A3007"/>
    <w:rsid w:val="003A470F"/>
    <w:rsid w:val="003A4DD8"/>
    <w:rsid w:val="003A610D"/>
    <w:rsid w:val="003B0278"/>
    <w:rsid w:val="003B0E32"/>
    <w:rsid w:val="003B36D4"/>
    <w:rsid w:val="003B6F92"/>
    <w:rsid w:val="003B7DF8"/>
    <w:rsid w:val="003C169F"/>
    <w:rsid w:val="003C1F5E"/>
    <w:rsid w:val="003C238E"/>
    <w:rsid w:val="003C5C9B"/>
    <w:rsid w:val="003C6BCD"/>
    <w:rsid w:val="003D14B2"/>
    <w:rsid w:val="003D2150"/>
    <w:rsid w:val="003D3383"/>
    <w:rsid w:val="003D39D6"/>
    <w:rsid w:val="003D3DBC"/>
    <w:rsid w:val="003D5260"/>
    <w:rsid w:val="003D529D"/>
    <w:rsid w:val="003E1C78"/>
    <w:rsid w:val="003E1F1A"/>
    <w:rsid w:val="003E334F"/>
    <w:rsid w:val="003E7913"/>
    <w:rsid w:val="003F01D2"/>
    <w:rsid w:val="003F0326"/>
    <w:rsid w:val="003F0FF8"/>
    <w:rsid w:val="003F1B29"/>
    <w:rsid w:val="003F4247"/>
    <w:rsid w:val="003F45C4"/>
    <w:rsid w:val="003F5307"/>
    <w:rsid w:val="003F5469"/>
    <w:rsid w:val="003F69DB"/>
    <w:rsid w:val="003F70CF"/>
    <w:rsid w:val="003F7B3A"/>
    <w:rsid w:val="004024C4"/>
    <w:rsid w:val="00403C41"/>
    <w:rsid w:val="00405936"/>
    <w:rsid w:val="00407D11"/>
    <w:rsid w:val="00410A30"/>
    <w:rsid w:val="00411709"/>
    <w:rsid w:val="00411A31"/>
    <w:rsid w:val="004127A5"/>
    <w:rsid w:val="00414DD8"/>
    <w:rsid w:val="00420FE5"/>
    <w:rsid w:val="00422296"/>
    <w:rsid w:val="004227CC"/>
    <w:rsid w:val="00422989"/>
    <w:rsid w:val="00426690"/>
    <w:rsid w:val="00426FA1"/>
    <w:rsid w:val="00430A86"/>
    <w:rsid w:val="00430C02"/>
    <w:rsid w:val="00432B9D"/>
    <w:rsid w:val="00436361"/>
    <w:rsid w:val="004371FF"/>
    <w:rsid w:val="00437596"/>
    <w:rsid w:val="004433F2"/>
    <w:rsid w:val="004440A1"/>
    <w:rsid w:val="004513EF"/>
    <w:rsid w:val="004552D3"/>
    <w:rsid w:val="004608CC"/>
    <w:rsid w:val="00460B42"/>
    <w:rsid w:val="00464A54"/>
    <w:rsid w:val="004667B9"/>
    <w:rsid w:val="00471150"/>
    <w:rsid w:val="00471305"/>
    <w:rsid w:val="0047171A"/>
    <w:rsid w:val="0047559C"/>
    <w:rsid w:val="00475B35"/>
    <w:rsid w:val="00477F37"/>
    <w:rsid w:val="0048327C"/>
    <w:rsid w:val="00483573"/>
    <w:rsid w:val="0048370D"/>
    <w:rsid w:val="00484393"/>
    <w:rsid w:val="00490E92"/>
    <w:rsid w:val="004910F7"/>
    <w:rsid w:val="00491F76"/>
    <w:rsid w:val="004924D9"/>
    <w:rsid w:val="00493698"/>
    <w:rsid w:val="00493C2D"/>
    <w:rsid w:val="00496135"/>
    <w:rsid w:val="004A2391"/>
    <w:rsid w:val="004A352A"/>
    <w:rsid w:val="004A6516"/>
    <w:rsid w:val="004A70DC"/>
    <w:rsid w:val="004B06F4"/>
    <w:rsid w:val="004B36A7"/>
    <w:rsid w:val="004B383D"/>
    <w:rsid w:val="004B49EC"/>
    <w:rsid w:val="004B5468"/>
    <w:rsid w:val="004B563F"/>
    <w:rsid w:val="004B5762"/>
    <w:rsid w:val="004B667D"/>
    <w:rsid w:val="004B76DF"/>
    <w:rsid w:val="004C4C55"/>
    <w:rsid w:val="004D0F0F"/>
    <w:rsid w:val="004D4671"/>
    <w:rsid w:val="004D46AD"/>
    <w:rsid w:val="004E0606"/>
    <w:rsid w:val="004E0DCE"/>
    <w:rsid w:val="004E66AD"/>
    <w:rsid w:val="004F03BA"/>
    <w:rsid w:val="004F0AED"/>
    <w:rsid w:val="004F0D21"/>
    <w:rsid w:val="004F1218"/>
    <w:rsid w:val="004F20AD"/>
    <w:rsid w:val="004F317D"/>
    <w:rsid w:val="004F3761"/>
    <w:rsid w:val="004F383A"/>
    <w:rsid w:val="004F4089"/>
    <w:rsid w:val="004F4D01"/>
    <w:rsid w:val="004F599B"/>
    <w:rsid w:val="004F5F61"/>
    <w:rsid w:val="004F70AC"/>
    <w:rsid w:val="004F768A"/>
    <w:rsid w:val="00502C51"/>
    <w:rsid w:val="005030EB"/>
    <w:rsid w:val="00503287"/>
    <w:rsid w:val="00504D73"/>
    <w:rsid w:val="00507D77"/>
    <w:rsid w:val="005121AD"/>
    <w:rsid w:val="00513AF4"/>
    <w:rsid w:val="00525AAF"/>
    <w:rsid w:val="005312A5"/>
    <w:rsid w:val="0053428E"/>
    <w:rsid w:val="00534CE7"/>
    <w:rsid w:val="00535D6F"/>
    <w:rsid w:val="005420EC"/>
    <w:rsid w:val="00543637"/>
    <w:rsid w:val="00543AC9"/>
    <w:rsid w:val="005462FA"/>
    <w:rsid w:val="00546798"/>
    <w:rsid w:val="005522BF"/>
    <w:rsid w:val="005601CD"/>
    <w:rsid w:val="005605ED"/>
    <w:rsid w:val="00564180"/>
    <w:rsid w:val="00565C6F"/>
    <w:rsid w:val="005664C0"/>
    <w:rsid w:val="0057016F"/>
    <w:rsid w:val="00570DB9"/>
    <w:rsid w:val="005745CA"/>
    <w:rsid w:val="00576675"/>
    <w:rsid w:val="00580256"/>
    <w:rsid w:val="00580D10"/>
    <w:rsid w:val="00582A3D"/>
    <w:rsid w:val="0058385C"/>
    <w:rsid w:val="00585CC8"/>
    <w:rsid w:val="00586359"/>
    <w:rsid w:val="00587F35"/>
    <w:rsid w:val="005A43FB"/>
    <w:rsid w:val="005A4434"/>
    <w:rsid w:val="005A6B21"/>
    <w:rsid w:val="005A7DEC"/>
    <w:rsid w:val="005A7E63"/>
    <w:rsid w:val="005B0BFF"/>
    <w:rsid w:val="005B1B97"/>
    <w:rsid w:val="005B2B72"/>
    <w:rsid w:val="005B3DD4"/>
    <w:rsid w:val="005B534A"/>
    <w:rsid w:val="005B6798"/>
    <w:rsid w:val="005C0D3E"/>
    <w:rsid w:val="005C54BC"/>
    <w:rsid w:val="005C57E9"/>
    <w:rsid w:val="005C64A7"/>
    <w:rsid w:val="005C6518"/>
    <w:rsid w:val="005C74D3"/>
    <w:rsid w:val="005C770A"/>
    <w:rsid w:val="005C7C27"/>
    <w:rsid w:val="005D4832"/>
    <w:rsid w:val="005D61E5"/>
    <w:rsid w:val="005D65C6"/>
    <w:rsid w:val="005D6C14"/>
    <w:rsid w:val="005D741F"/>
    <w:rsid w:val="005E0A30"/>
    <w:rsid w:val="005E0F88"/>
    <w:rsid w:val="005E22A7"/>
    <w:rsid w:val="005E3E5D"/>
    <w:rsid w:val="005E5726"/>
    <w:rsid w:val="005F05EF"/>
    <w:rsid w:val="005F2163"/>
    <w:rsid w:val="005F222F"/>
    <w:rsid w:val="005F3B3B"/>
    <w:rsid w:val="005F732B"/>
    <w:rsid w:val="005F7B44"/>
    <w:rsid w:val="00600495"/>
    <w:rsid w:val="00601DCB"/>
    <w:rsid w:val="0060334C"/>
    <w:rsid w:val="00604950"/>
    <w:rsid w:val="006059C6"/>
    <w:rsid w:val="00610B9B"/>
    <w:rsid w:val="00613B13"/>
    <w:rsid w:val="00614CFB"/>
    <w:rsid w:val="006153CC"/>
    <w:rsid w:val="0061758D"/>
    <w:rsid w:val="0061793F"/>
    <w:rsid w:val="00621C9A"/>
    <w:rsid w:val="00622080"/>
    <w:rsid w:val="00622701"/>
    <w:rsid w:val="006234D4"/>
    <w:rsid w:val="0062450A"/>
    <w:rsid w:val="006256AA"/>
    <w:rsid w:val="006263F4"/>
    <w:rsid w:val="00626ECB"/>
    <w:rsid w:val="00626F6B"/>
    <w:rsid w:val="00627216"/>
    <w:rsid w:val="00627E04"/>
    <w:rsid w:val="00627F87"/>
    <w:rsid w:val="00631787"/>
    <w:rsid w:val="006326ED"/>
    <w:rsid w:val="0063533E"/>
    <w:rsid w:val="00636211"/>
    <w:rsid w:val="006369E4"/>
    <w:rsid w:val="00636D72"/>
    <w:rsid w:val="00640894"/>
    <w:rsid w:val="00641918"/>
    <w:rsid w:val="00641E17"/>
    <w:rsid w:val="00642435"/>
    <w:rsid w:val="00642C34"/>
    <w:rsid w:val="00644198"/>
    <w:rsid w:val="006441D5"/>
    <w:rsid w:val="006444D4"/>
    <w:rsid w:val="006462A7"/>
    <w:rsid w:val="0064694E"/>
    <w:rsid w:val="00651632"/>
    <w:rsid w:val="006552AF"/>
    <w:rsid w:val="00656996"/>
    <w:rsid w:val="00660685"/>
    <w:rsid w:val="00660B8C"/>
    <w:rsid w:val="006616B1"/>
    <w:rsid w:val="00661A8E"/>
    <w:rsid w:val="006622D1"/>
    <w:rsid w:val="006622DF"/>
    <w:rsid w:val="00662803"/>
    <w:rsid w:val="0066326B"/>
    <w:rsid w:val="00663792"/>
    <w:rsid w:val="00664AC1"/>
    <w:rsid w:val="00665927"/>
    <w:rsid w:val="00665CE2"/>
    <w:rsid w:val="0067134F"/>
    <w:rsid w:val="00671831"/>
    <w:rsid w:val="00674C79"/>
    <w:rsid w:val="00675F10"/>
    <w:rsid w:val="006806A0"/>
    <w:rsid w:val="00681059"/>
    <w:rsid w:val="006863A1"/>
    <w:rsid w:val="00686DC6"/>
    <w:rsid w:val="00686E8E"/>
    <w:rsid w:val="006876CC"/>
    <w:rsid w:val="006933FC"/>
    <w:rsid w:val="00693791"/>
    <w:rsid w:val="00695700"/>
    <w:rsid w:val="00697F7E"/>
    <w:rsid w:val="006A02E3"/>
    <w:rsid w:val="006A0F06"/>
    <w:rsid w:val="006A1BA5"/>
    <w:rsid w:val="006B08D3"/>
    <w:rsid w:val="006B33E4"/>
    <w:rsid w:val="006B427B"/>
    <w:rsid w:val="006B4908"/>
    <w:rsid w:val="006B564B"/>
    <w:rsid w:val="006B5AEA"/>
    <w:rsid w:val="006B63FF"/>
    <w:rsid w:val="006C0167"/>
    <w:rsid w:val="006C0CA7"/>
    <w:rsid w:val="006C105C"/>
    <w:rsid w:val="006C2312"/>
    <w:rsid w:val="006C295F"/>
    <w:rsid w:val="006C30A0"/>
    <w:rsid w:val="006C5803"/>
    <w:rsid w:val="006C5D8A"/>
    <w:rsid w:val="006C642D"/>
    <w:rsid w:val="006C7422"/>
    <w:rsid w:val="006D2A65"/>
    <w:rsid w:val="006D5FFD"/>
    <w:rsid w:val="006D7A86"/>
    <w:rsid w:val="006E0720"/>
    <w:rsid w:val="006E1549"/>
    <w:rsid w:val="006E6E88"/>
    <w:rsid w:val="006E76AC"/>
    <w:rsid w:val="006F26D8"/>
    <w:rsid w:val="006F50D3"/>
    <w:rsid w:val="006F628C"/>
    <w:rsid w:val="006F7AAF"/>
    <w:rsid w:val="007058FB"/>
    <w:rsid w:val="007077A0"/>
    <w:rsid w:val="00711942"/>
    <w:rsid w:val="00711EB6"/>
    <w:rsid w:val="007162A4"/>
    <w:rsid w:val="007164F8"/>
    <w:rsid w:val="007168DA"/>
    <w:rsid w:val="00720C80"/>
    <w:rsid w:val="007222B6"/>
    <w:rsid w:val="0072533E"/>
    <w:rsid w:val="00725BE0"/>
    <w:rsid w:val="00731682"/>
    <w:rsid w:val="00733E7C"/>
    <w:rsid w:val="0073401B"/>
    <w:rsid w:val="0073451A"/>
    <w:rsid w:val="007370D4"/>
    <w:rsid w:val="00742467"/>
    <w:rsid w:val="00742946"/>
    <w:rsid w:val="00742D22"/>
    <w:rsid w:val="0074521B"/>
    <w:rsid w:val="007464A9"/>
    <w:rsid w:val="00750615"/>
    <w:rsid w:val="00750DD4"/>
    <w:rsid w:val="00751959"/>
    <w:rsid w:val="00754A87"/>
    <w:rsid w:val="007551B5"/>
    <w:rsid w:val="00756EA9"/>
    <w:rsid w:val="007706B9"/>
    <w:rsid w:val="00773D69"/>
    <w:rsid w:val="007741CC"/>
    <w:rsid w:val="0077562A"/>
    <w:rsid w:val="007757B2"/>
    <w:rsid w:val="007759BA"/>
    <w:rsid w:val="00777631"/>
    <w:rsid w:val="007825F3"/>
    <w:rsid w:val="0078286D"/>
    <w:rsid w:val="00785713"/>
    <w:rsid w:val="00786008"/>
    <w:rsid w:val="00790043"/>
    <w:rsid w:val="00790C71"/>
    <w:rsid w:val="007957ED"/>
    <w:rsid w:val="00795F7A"/>
    <w:rsid w:val="007963DE"/>
    <w:rsid w:val="007969C0"/>
    <w:rsid w:val="00797D1D"/>
    <w:rsid w:val="007A033A"/>
    <w:rsid w:val="007A0CAE"/>
    <w:rsid w:val="007A34EF"/>
    <w:rsid w:val="007A3EC3"/>
    <w:rsid w:val="007A461A"/>
    <w:rsid w:val="007A5302"/>
    <w:rsid w:val="007A5E4D"/>
    <w:rsid w:val="007A75DB"/>
    <w:rsid w:val="007A79D8"/>
    <w:rsid w:val="007B1AA6"/>
    <w:rsid w:val="007B3CC3"/>
    <w:rsid w:val="007B42D9"/>
    <w:rsid w:val="007B4A3C"/>
    <w:rsid w:val="007B5E58"/>
    <w:rsid w:val="007B67BF"/>
    <w:rsid w:val="007C1986"/>
    <w:rsid w:val="007C2849"/>
    <w:rsid w:val="007D0CF5"/>
    <w:rsid w:val="007D1265"/>
    <w:rsid w:val="007D1483"/>
    <w:rsid w:val="007D1EF5"/>
    <w:rsid w:val="007D2EB6"/>
    <w:rsid w:val="007D5890"/>
    <w:rsid w:val="007D7646"/>
    <w:rsid w:val="007E27B2"/>
    <w:rsid w:val="007E384B"/>
    <w:rsid w:val="007E4545"/>
    <w:rsid w:val="007E783A"/>
    <w:rsid w:val="007F0857"/>
    <w:rsid w:val="007F0FF3"/>
    <w:rsid w:val="007F37A4"/>
    <w:rsid w:val="007F3FB2"/>
    <w:rsid w:val="007F40F2"/>
    <w:rsid w:val="007F4121"/>
    <w:rsid w:val="007F49C3"/>
    <w:rsid w:val="007F6154"/>
    <w:rsid w:val="007F6950"/>
    <w:rsid w:val="007F7C54"/>
    <w:rsid w:val="008002DD"/>
    <w:rsid w:val="008018A4"/>
    <w:rsid w:val="00801D6A"/>
    <w:rsid w:val="0080316C"/>
    <w:rsid w:val="0080359E"/>
    <w:rsid w:val="00803A4A"/>
    <w:rsid w:val="00806D20"/>
    <w:rsid w:val="00810AE7"/>
    <w:rsid w:val="008131EF"/>
    <w:rsid w:val="00814F5C"/>
    <w:rsid w:val="00817482"/>
    <w:rsid w:val="00817CE3"/>
    <w:rsid w:val="0082584C"/>
    <w:rsid w:val="00826279"/>
    <w:rsid w:val="0082685A"/>
    <w:rsid w:val="00830881"/>
    <w:rsid w:val="00832876"/>
    <w:rsid w:val="00835BDD"/>
    <w:rsid w:val="00840094"/>
    <w:rsid w:val="008406C9"/>
    <w:rsid w:val="008412E9"/>
    <w:rsid w:val="00842E61"/>
    <w:rsid w:val="008439FB"/>
    <w:rsid w:val="00844410"/>
    <w:rsid w:val="00844E45"/>
    <w:rsid w:val="0084574F"/>
    <w:rsid w:val="00845929"/>
    <w:rsid w:val="00847F12"/>
    <w:rsid w:val="0085022D"/>
    <w:rsid w:val="008504B6"/>
    <w:rsid w:val="008506A9"/>
    <w:rsid w:val="0085305C"/>
    <w:rsid w:val="00853894"/>
    <w:rsid w:val="00855B61"/>
    <w:rsid w:val="00860395"/>
    <w:rsid w:val="00862E09"/>
    <w:rsid w:val="00867F64"/>
    <w:rsid w:val="0087081F"/>
    <w:rsid w:val="00870C9B"/>
    <w:rsid w:val="00870DE8"/>
    <w:rsid w:val="00874F5D"/>
    <w:rsid w:val="00877817"/>
    <w:rsid w:val="0088018C"/>
    <w:rsid w:val="008947EC"/>
    <w:rsid w:val="008A10A7"/>
    <w:rsid w:val="008A359C"/>
    <w:rsid w:val="008A45A0"/>
    <w:rsid w:val="008B1E53"/>
    <w:rsid w:val="008B5848"/>
    <w:rsid w:val="008C2840"/>
    <w:rsid w:val="008C5AD3"/>
    <w:rsid w:val="008C5D34"/>
    <w:rsid w:val="008C6875"/>
    <w:rsid w:val="008C739B"/>
    <w:rsid w:val="008D28F4"/>
    <w:rsid w:val="008D3F8C"/>
    <w:rsid w:val="008D6C54"/>
    <w:rsid w:val="008D6DA4"/>
    <w:rsid w:val="008D74DE"/>
    <w:rsid w:val="008E0EA0"/>
    <w:rsid w:val="008E1B56"/>
    <w:rsid w:val="008E2500"/>
    <w:rsid w:val="008E3782"/>
    <w:rsid w:val="008E3E4B"/>
    <w:rsid w:val="008F1964"/>
    <w:rsid w:val="008F44A8"/>
    <w:rsid w:val="008F4647"/>
    <w:rsid w:val="008F5337"/>
    <w:rsid w:val="008F61B0"/>
    <w:rsid w:val="008F6A66"/>
    <w:rsid w:val="0090052D"/>
    <w:rsid w:val="0090235E"/>
    <w:rsid w:val="00905A73"/>
    <w:rsid w:val="00905C89"/>
    <w:rsid w:val="0090685B"/>
    <w:rsid w:val="00912634"/>
    <w:rsid w:val="009126E1"/>
    <w:rsid w:val="009129D8"/>
    <w:rsid w:val="00914877"/>
    <w:rsid w:val="009170C4"/>
    <w:rsid w:val="00920E84"/>
    <w:rsid w:val="00920FD6"/>
    <w:rsid w:val="009248A4"/>
    <w:rsid w:val="00926E5C"/>
    <w:rsid w:val="009271AA"/>
    <w:rsid w:val="00930672"/>
    <w:rsid w:val="00930DFA"/>
    <w:rsid w:val="00930E35"/>
    <w:rsid w:val="0093267F"/>
    <w:rsid w:val="00932D28"/>
    <w:rsid w:val="00935746"/>
    <w:rsid w:val="00935E7A"/>
    <w:rsid w:val="00936CDE"/>
    <w:rsid w:val="00936F94"/>
    <w:rsid w:val="009401F7"/>
    <w:rsid w:val="00940A03"/>
    <w:rsid w:val="009461DC"/>
    <w:rsid w:val="00946696"/>
    <w:rsid w:val="0095220C"/>
    <w:rsid w:val="00952230"/>
    <w:rsid w:val="00955D5F"/>
    <w:rsid w:val="0095610D"/>
    <w:rsid w:val="00961E25"/>
    <w:rsid w:val="00963160"/>
    <w:rsid w:val="00964536"/>
    <w:rsid w:val="0096477C"/>
    <w:rsid w:val="00965978"/>
    <w:rsid w:val="0097046C"/>
    <w:rsid w:val="00973D74"/>
    <w:rsid w:val="009741FB"/>
    <w:rsid w:val="00974F4A"/>
    <w:rsid w:val="00975B81"/>
    <w:rsid w:val="00975C0A"/>
    <w:rsid w:val="009761D8"/>
    <w:rsid w:val="009767AB"/>
    <w:rsid w:val="00976D03"/>
    <w:rsid w:val="009801DD"/>
    <w:rsid w:val="00980851"/>
    <w:rsid w:val="00981761"/>
    <w:rsid w:val="0098305F"/>
    <w:rsid w:val="00985608"/>
    <w:rsid w:val="00986F33"/>
    <w:rsid w:val="00991540"/>
    <w:rsid w:val="0099283B"/>
    <w:rsid w:val="009929B3"/>
    <w:rsid w:val="00992A5C"/>
    <w:rsid w:val="00995169"/>
    <w:rsid w:val="00995693"/>
    <w:rsid w:val="0099670C"/>
    <w:rsid w:val="009979BD"/>
    <w:rsid w:val="00997D4A"/>
    <w:rsid w:val="009A0244"/>
    <w:rsid w:val="009A0A85"/>
    <w:rsid w:val="009A0F15"/>
    <w:rsid w:val="009A10A6"/>
    <w:rsid w:val="009A1B49"/>
    <w:rsid w:val="009A25B9"/>
    <w:rsid w:val="009A2DB5"/>
    <w:rsid w:val="009A2E74"/>
    <w:rsid w:val="009A3537"/>
    <w:rsid w:val="009A3A23"/>
    <w:rsid w:val="009A48EE"/>
    <w:rsid w:val="009A601D"/>
    <w:rsid w:val="009B2087"/>
    <w:rsid w:val="009B20E6"/>
    <w:rsid w:val="009B502A"/>
    <w:rsid w:val="009B5D6E"/>
    <w:rsid w:val="009C117B"/>
    <w:rsid w:val="009C1B9D"/>
    <w:rsid w:val="009C1D2D"/>
    <w:rsid w:val="009C3E9D"/>
    <w:rsid w:val="009C47EB"/>
    <w:rsid w:val="009C7574"/>
    <w:rsid w:val="009C768F"/>
    <w:rsid w:val="009D098C"/>
    <w:rsid w:val="009D2717"/>
    <w:rsid w:val="009D49B6"/>
    <w:rsid w:val="009E085A"/>
    <w:rsid w:val="009E09E5"/>
    <w:rsid w:val="009E407C"/>
    <w:rsid w:val="009E4BC7"/>
    <w:rsid w:val="009E4E36"/>
    <w:rsid w:val="009E5329"/>
    <w:rsid w:val="009F0DAD"/>
    <w:rsid w:val="009F1491"/>
    <w:rsid w:val="009F2EB3"/>
    <w:rsid w:val="009F321C"/>
    <w:rsid w:val="009F3A79"/>
    <w:rsid w:val="00A016E2"/>
    <w:rsid w:val="00A01BF1"/>
    <w:rsid w:val="00A01EEE"/>
    <w:rsid w:val="00A02D9B"/>
    <w:rsid w:val="00A034BA"/>
    <w:rsid w:val="00A050EA"/>
    <w:rsid w:val="00A0669A"/>
    <w:rsid w:val="00A06F14"/>
    <w:rsid w:val="00A10D09"/>
    <w:rsid w:val="00A11539"/>
    <w:rsid w:val="00A12330"/>
    <w:rsid w:val="00A1343C"/>
    <w:rsid w:val="00A16973"/>
    <w:rsid w:val="00A20A41"/>
    <w:rsid w:val="00A20CD3"/>
    <w:rsid w:val="00A21A82"/>
    <w:rsid w:val="00A229C1"/>
    <w:rsid w:val="00A22BBE"/>
    <w:rsid w:val="00A25697"/>
    <w:rsid w:val="00A25960"/>
    <w:rsid w:val="00A2643B"/>
    <w:rsid w:val="00A26693"/>
    <w:rsid w:val="00A26BAA"/>
    <w:rsid w:val="00A306D2"/>
    <w:rsid w:val="00A3117C"/>
    <w:rsid w:val="00A31672"/>
    <w:rsid w:val="00A31BFF"/>
    <w:rsid w:val="00A33063"/>
    <w:rsid w:val="00A347EA"/>
    <w:rsid w:val="00A353EC"/>
    <w:rsid w:val="00A37148"/>
    <w:rsid w:val="00A40B56"/>
    <w:rsid w:val="00A45462"/>
    <w:rsid w:val="00A46B7A"/>
    <w:rsid w:val="00A46E51"/>
    <w:rsid w:val="00A47A5D"/>
    <w:rsid w:val="00A53002"/>
    <w:rsid w:val="00A53F09"/>
    <w:rsid w:val="00A56ABD"/>
    <w:rsid w:val="00A56E8D"/>
    <w:rsid w:val="00A62212"/>
    <w:rsid w:val="00A6239F"/>
    <w:rsid w:val="00A62A6E"/>
    <w:rsid w:val="00A66090"/>
    <w:rsid w:val="00A6716F"/>
    <w:rsid w:val="00A70486"/>
    <w:rsid w:val="00A71837"/>
    <w:rsid w:val="00A76437"/>
    <w:rsid w:val="00A765BF"/>
    <w:rsid w:val="00A82FBB"/>
    <w:rsid w:val="00A85822"/>
    <w:rsid w:val="00A861FB"/>
    <w:rsid w:val="00A865DA"/>
    <w:rsid w:val="00A87B51"/>
    <w:rsid w:val="00A9133F"/>
    <w:rsid w:val="00A93472"/>
    <w:rsid w:val="00A969AE"/>
    <w:rsid w:val="00AA2ECB"/>
    <w:rsid w:val="00AA42AD"/>
    <w:rsid w:val="00AA42C6"/>
    <w:rsid w:val="00AA54E9"/>
    <w:rsid w:val="00AA749A"/>
    <w:rsid w:val="00AB067B"/>
    <w:rsid w:val="00AB1403"/>
    <w:rsid w:val="00AB20C9"/>
    <w:rsid w:val="00AB2129"/>
    <w:rsid w:val="00AB4156"/>
    <w:rsid w:val="00AB78D2"/>
    <w:rsid w:val="00AC0ED2"/>
    <w:rsid w:val="00AC12A5"/>
    <w:rsid w:val="00AC29CD"/>
    <w:rsid w:val="00AC33B4"/>
    <w:rsid w:val="00AC3D22"/>
    <w:rsid w:val="00AC46E7"/>
    <w:rsid w:val="00AC5035"/>
    <w:rsid w:val="00AC6574"/>
    <w:rsid w:val="00AC7703"/>
    <w:rsid w:val="00AC778E"/>
    <w:rsid w:val="00AD41F6"/>
    <w:rsid w:val="00AE104A"/>
    <w:rsid w:val="00AE57ED"/>
    <w:rsid w:val="00AE5F34"/>
    <w:rsid w:val="00AE64E3"/>
    <w:rsid w:val="00AE6B59"/>
    <w:rsid w:val="00AE6CDB"/>
    <w:rsid w:val="00AE7411"/>
    <w:rsid w:val="00AF2CA1"/>
    <w:rsid w:val="00AF46B1"/>
    <w:rsid w:val="00AF6B46"/>
    <w:rsid w:val="00AF7F12"/>
    <w:rsid w:val="00B01BE7"/>
    <w:rsid w:val="00B055EA"/>
    <w:rsid w:val="00B068D1"/>
    <w:rsid w:val="00B0707B"/>
    <w:rsid w:val="00B07302"/>
    <w:rsid w:val="00B133BF"/>
    <w:rsid w:val="00B1443C"/>
    <w:rsid w:val="00B17A80"/>
    <w:rsid w:val="00B17FAF"/>
    <w:rsid w:val="00B2224F"/>
    <w:rsid w:val="00B23A73"/>
    <w:rsid w:val="00B24990"/>
    <w:rsid w:val="00B250D3"/>
    <w:rsid w:val="00B25448"/>
    <w:rsid w:val="00B25E9A"/>
    <w:rsid w:val="00B264AA"/>
    <w:rsid w:val="00B26AE9"/>
    <w:rsid w:val="00B27D75"/>
    <w:rsid w:val="00B31DCB"/>
    <w:rsid w:val="00B32012"/>
    <w:rsid w:val="00B34258"/>
    <w:rsid w:val="00B34801"/>
    <w:rsid w:val="00B34D23"/>
    <w:rsid w:val="00B35471"/>
    <w:rsid w:val="00B37327"/>
    <w:rsid w:val="00B42962"/>
    <w:rsid w:val="00B45938"/>
    <w:rsid w:val="00B47A97"/>
    <w:rsid w:val="00B47DE2"/>
    <w:rsid w:val="00B511AE"/>
    <w:rsid w:val="00B51D50"/>
    <w:rsid w:val="00B52CA2"/>
    <w:rsid w:val="00B5323F"/>
    <w:rsid w:val="00B53809"/>
    <w:rsid w:val="00B53FE7"/>
    <w:rsid w:val="00B565D3"/>
    <w:rsid w:val="00B60D9B"/>
    <w:rsid w:val="00B61BA4"/>
    <w:rsid w:val="00B620AA"/>
    <w:rsid w:val="00B627CE"/>
    <w:rsid w:val="00B672A8"/>
    <w:rsid w:val="00B67A9B"/>
    <w:rsid w:val="00B72E8D"/>
    <w:rsid w:val="00B73778"/>
    <w:rsid w:val="00B749EE"/>
    <w:rsid w:val="00B75D99"/>
    <w:rsid w:val="00B77EF8"/>
    <w:rsid w:val="00B81096"/>
    <w:rsid w:val="00B83507"/>
    <w:rsid w:val="00B83CCF"/>
    <w:rsid w:val="00B8551D"/>
    <w:rsid w:val="00B86291"/>
    <w:rsid w:val="00B86A9D"/>
    <w:rsid w:val="00B91B50"/>
    <w:rsid w:val="00B93636"/>
    <w:rsid w:val="00B94B33"/>
    <w:rsid w:val="00B94F1E"/>
    <w:rsid w:val="00B951FA"/>
    <w:rsid w:val="00B961E4"/>
    <w:rsid w:val="00B968F8"/>
    <w:rsid w:val="00B96E6B"/>
    <w:rsid w:val="00B97B58"/>
    <w:rsid w:val="00BA1AE5"/>
    <w:rsid w:val="00BA3294"/>
    <w:rsid w:val="00BA3428"/>
    <w:rsid w:val="00BA3615"/>
    <w:rsid w:val="00BA3C48"/>
    <w:rsid w:val="00BA4BE5"/>
    <w:rsid w:val="00BA7460"/>
    <w:rsid w:val="00BB0E3C"/>
    <w:rsid w:val="00BB0F18"/>
    <w:rsid w:val="00BB103F"/>
    <w:rsid w:val="00BB111B"/>
    <w:rsid w:val="00BB132B"/>
    <w:rsid w:val="00BB1E44"/>
    <w:rsid w:val="00BB3016"/>
    <w:rsid w:val="00BB5733"/>
    <w:rsid w:val="00BB7272"/>
    <w:rsid w:val="00BC0020"/>
    <w:rsid w:val="00BC3DD8"/>
    <w:rsid w:val="00BC4474"/>
    <w:rsid w:val="00BC4A7A"/>
    <w:rsid w:val="00BC7A13"/>
    <w:rsid w:val="00BD144F"/>
    <w:rsid w:val="00BD1ED7"/>
    <w:rsid w:val="00BD2DFA"/>
    <w:rsid w:val="00BD42F6"/>
    <w:rsid w:val="00BD5504"/>
    <w:rsid w:val="00BD59FB"/>
    <w:rsid w:val="00BE058D"/>
    <w:rsid w:val="00BE3B34"/>
    <w:rsid w:val="00BE43B2"/>
    <w:rsid w:val="00BE5C1B"/>
    <w:rsid w:val="00BF11F7"/>
    <w:rsid w:val="00BF175D"/>
    <w:rsid w:val="00BF2D37"/>
    <w:rsid w:val="00BF3AC8"/>
    <w:rsid w:val="00BF606A"/>
    <w:rsid w:val="00C01564"/>
    <w:rsid w:val="00C03803"/>
    <w:rsid w:val="00C052C9"/>
    <w:rsid w:val="00C06EF4"/>
    <w:rsid w:val="00C10AAE"/>
    <w:rsid w:val="00C122C4"/>
    <w:rsid w:val="00C13800"/>
    <w:rsid w:val="00C15046"/>
    <w:rsid w:val="00C1578A"/>
    <w:rsid w:val="00C20426"/>
    <w:rsid w:val="00C207EB"/>
    <w:rsid w:val="00C20A20"/>
    <w:rsid w:val="00C20F38"/>
    <w:rsid w:val="00C212A9"/>
    <w:rsid w:val="00C2223A"/>
    <w:rsid w:val="00C24722"/>
    <w:rsid w:val="00C25100"/>
    <w:rsid w:val="00C25180"/>
    <w:rsid w:val="00C3058A"/>
    <w:rsid w:val="00C31912"/>
    <w:rsid w:val="00C31BD6"/>
    <w:rsid w:val="00C32188"/>
    <w:rsid w:val="00C36BC3"/>
    <w:rsid w:val="00C36FD8"/>
    <w:rsid w:val="00C411ED"/>
    <w:rsid w:val="00C42596"/>
    <w:rsid w:val="00C45595"/>
    <w:rsid w:val="00C47671"/>
    <w:rsid w:val="00C479BA"/>
    <w:rsid w:val="00C47EA6"/>
    <w:rsid w:val="00C5101B"/>
    <w:rsid w:val="00C52812"/>
    <w:rsid w:val="00C53C97"/>
    <w:rsid w:val="00C549A0"/>
    <w:rsid w:val="00C54D70"/>
    <w:rsid w:val="00C55565"/>
    <w:rsid w:val="00C55742"/>
    <w:rsid w:val="00C62CFF"/>
    <w:rsid w:val="00C63034"/>
    <w:rsid w:val="00C631DF"/>
    <w:rsid w:val="00C63DB1"/>
    <w:rsid w:val="00C64525"/>
    <w:rsid w:val="00C67418"/>
    <w:rsid w:val="00C67CDC"/>
    <w:rsid w:val="00C7093C"/>
    <w:rsid w:val="00C711E2"/>
    <w:rsid w:val="00C7206A"/>
    <w:rsid w:val="00C72319"/>
    <w:rsid w:val="00C72C33"/>
    <w:rsid w:val="00C7505A"/>
    <w:rsid w:val="00C7586D"/>
    <w:rsid w:val="00C8238B"/>
    <w:rsid w:val="00C823DB"/>
    <w:rsid w:val="00C8262E"/>
    <w:rsid w:val="00C85915"/>
    <w:rsid w:val="00C85FC7"/>
    <w:rsid w:val="00C8686A"/>
    <w:rsid w:val="00C87ED9"/>
    <w:rsid w:val="00C910BE"/>
    <w:rsid w:val="00C926D9"/>
    <w:rsid w:val="00C94C51"/>
    <w:rsid w:val="00C94D9B"/>
    <w:rsid w:val="00C96B69"/>
    <w:rsid w:val="00CA2471"/>
    <w:rsid w:val="00CA4BEC"/>
    <w:rsid w:val="00CA5BFF"/>
    <w:rsid w:val="00CA7E2E"/>
    <w:rsid w:val="00CB0C31"/>
    <w:rsid w:val="00CB15A6"/>
    <w:rsid w:val="00CB2E2C"/>
    <w:rsid w:val="00CB5731"/>
    <w:rsid w:val="00CB5A7F"/>
    <w:rsid w:val="00CB62B6"/>
    <w:rsid w:val="00CC0AC1"/>
    <w:rsid w:val="00CC1948"/>
    <w:rsid w:val="00CC3A5E"/>
    <w:rsid w:val="00CC4EED"/>
    <w:rsid w:val="00CC5265"/>
    <w:rsid w:val="00CC637F"/>
    <w:rsid w:val="00CC6B02"/>
    <w:rsid w:val="00CC7457"/>
    <w:rsid w:val="00CC7646"/>
    <w:rsid w:val="00CC7B57"/>
    <w:rsid w:val="00CD34F5"/>
    <w:rsid w:val="00CD4395"/>
    <w:rsid w:val="00CD4AC7"/>
    <w:rsid w:val="00CD5C67"/>
    <w:rsid w:val="00CD5E53"/>
    <w:rsid w:val="00CD63C0"/>
    <w:rsid w:val="00CD70F8"/>
    <w:rsid w:val="00CD75B2"/>
    <w:rsid w:val="00CE07E2"/>
    <w:rsid w:val="00CE2B7B"/>
    <w:rsid w:val="00CE76DB"/>
    <w:rsid w:val="00CE7DDC"/>
    <w:rsid w:val="00CF3271"/>
    <w:rsid w:val="00CF4F37"/>
    <w:rsid w:val="00CF55E0"/>
    <w:rsid w:val="00CF5CC0"/>
    <w:rsid w:val="00CF7366"/>
    <w:rsid w:val="00CF7EEF"/>
    <w:rsid w:val="00D059D2"/>
    <w:rsid w:val="00D06696"/>
    <w:rsid w:val="00D1094D"/>
    <w:rsid w:val="00D113E9"/>
    <w:rsid w:val="00D14FFF"/>
    <w:rsid w:val="00D165EE"/>
    <w:rsid w:val="00D16CD1"/>
    <w:rsid w:val="00D16DF2"/>
    <w:rsid w:val="00D1708B"/>
    <w:rsid w:val="00D20BAD"/>
    <w:rsid w:val="00D230DE"/>
    <w:rsid w:val="00D313BC"/>
    <w:rsid w:val="00D35BFD"/>
    <w:rsid w:val="00D36163"/>
    <w:rsid w:val="00D3679F"/>
    <w:rsid w:val="00D40406"/>
    <w:rsid w:val="00D4085E"/>
    <w:rsid w:val="00D43350"/>
    <w:rsid w:val="00D433F2"/>
    <w:rsid w:val="00D433FF"/>
    <w:rsid w:val="00D43902"/>
    <w:rsid w:val="00D4392D"/>
    <w:rsid w:val="00D43ED0"/>
    <w:rsid w:val="00D4664F"/>
    <w:rsid w:val="00D51D88"/>
    <w:rsid w:val="00D5435E"/>
    <w:rsid w:val="00D54733"/>
    <w:rsid w:val="00D54936"/>
    <w:rsid w:val="00D54AB7"/>
    <w:rsid w:val="00D55409"/>
    <w:rsid w:val="00D571A9"/>
    <w:rsid w:val="00D61196"/>
    <w:rsid w:val="00D62377"/>
    <w:rsid w:val="00D679F0"/>
    <w:rsid w:val="00D67B77"/>
    <w:rsid w:val="00D70818"/>
    <w:rsid w:val="00D730D1"/>
    <w:rsid w:val="00D74F29"/>
    <w:rsid w:val="00D75FEC"/>
    <w:rsid w:val="00D76105"/>
    <w:rsid w:val="00D81147"/>
    <w:rsid w:val="00D8256D"/>
    <w:rsid w:val="00D863F1"/>
    <w:rsid w:val="00D865BC"/>
    <w:rsid w:val="00D868FB"/>
    <w:rsid w:val="00D87185"/>
    <w:rsid w:val="00D901D6"/>
    <w:rsid w:val="00D93474"/>
    <w:rsid w:val="00D9388B"/>
    <w:rsid w:val="00D9426B"/>
    <w:rsid w:val="00D95663"/>
    <w:rsid w:val="00DA3CC1"/>
    <w:rsid w:val="00DA4857"/>
    <w:rsid w:val="00DA6330"/>
    <w:rsid w:val="00DA67A8"/>
    <w:rsid w:val="00DA7BD9"/>
    <w:rsid w:val="00DB04DF"/>
    <w:rsid w:val="00DB10A1"/>
    <w:rsid w:val="00DB18A6"/>
    <w:rsid w:val="00DB347C"/>
    <w:rsid w:val="00DB37C9"/>
    <w:rsid w:val="00DB3CEB"/>
    <w:rsid w:val="00DB45E7"/>
    <w:rsid w:val="00DB58A8"/>
    <w:rsid w:val="00DB72DF"/>
    <w:rsid w:val="00DB7E64"/>
    <w:rsid w:val="00DC0633"/>
    <w:rsid w:val="00DC1F3F"/>
    <w:rsid w:val="00DC2C0B"/>
    <w:rsid w:val="00DC2DC4"/>
    <w:rsid w:val="00DC3C20"/>
    <w:rsid w:val="00DC3FC3"/>
    <w:rsid w:val="00DC40DC"/>
    <w:rsid w:val="00DC5839"/>
    <w:rsid w:val="00DC7E60"/>
    <w:rsid w:val="00DD4859"/>
    <w:rsid w:val="00DD6975"/>
    <w:rsid w:val="00DD7890"/>
    <w:rsid w:val="00DE4499"/>
    <w:rsid w:val="00DE5589"/>
    <w:rsid w:val="00DE5A90"/>
    <w:rsid w:val="00DE7E5C"/>
    <w:rsid w:val="00DF004B"/>
    <w:rsid w:val="00DF0E7C"/>
    <w:rsid w:val="00DF0FB0"/>
    <w:rsid w:val="00DF17CF"/>
    <w:rsid w:val="00DF1FD3"/>
    <w:rsid w:val="00DF2AB2"/>
    <w:rsid w:val="00DF38C6"/>
    <w:rsid w:val="00DF6F73"/>
    <w:rsid w:val="00E00E31"/>
    <w:rsid w:val="00E01189"/>
    <w:rsid w:val="00E01379"/>
    <w:rsid w:val="00E03A69"/>
    <w:rsid w:val="00E03F88"/>
    <w:rsid w:val="00E05D12"/>
    <w:rsid w:val="00E074A9"/>
    <w:rsid w:val="00E11303"/>
    <w:rsid w:val="00E12066"/>
    <w:rsid w:val="00E12978"/>
    <w:rsid w:val="00E130A9"/>
    <w:rsid w:val="00E14E41"/>
    <w:rsid w:val="00E1561F"/>
    <w:rsid w:val="00E17036"/>
    <w:rsid w:val="00E17634"/>
    <w:rsid w:val="00E20036"/>
    <w:rsid w:val="00E217A6"/>
    <w:rsid w:val="00E24379"/>
    <w:rsid w:val="00E25829"/>
    <w:rsid w:val="00E261CE"/>
    <w:rsid w:val="00E27371"/>
    <w:rsid w:val="00E301A7"/>
    <w:rsid w:val="00E3030F"/>
    <w:rsid w:val="00E31A81"/>
    <w:rsid w:val="00E31CD6"/>
    <w:rsid w:val="00E320B8"/>
    <w:rsid w:val="00E324E0"/>
    <w:rsid w:val="00E410AF"/>
    <w:rsid w:val="00E4230D"/>
    <w:rsid w:val="00E4290F"/>
    <w:rsid w:val="00E46801"/>
    <w:rsid w:val="00E46B6D"/>
    <w:rsid w:val="00E514F5"/>
    <w:rsid w:val="00E53DA8"/>
    <w:rsid w:val="00E54162"/>
    <w:rsid w:val="00E56AC4"/>
    <w:rsid w:val="00E56F74"/>
    <w:rsid w:val="00E6309D"/>
    <w:rsid w:val="00E648D4"/>
    <w:rsid w:val="00E65084"/>
    <w:rsid w:val="00E6556C"/>
    <w:rsid w:val="00E65A2F"/>
    <w:rsid w:val="00E664BC"/>
    <w:rsid w:val="00E66891"/>
    <w:rsid w:val="00E668B1"/>
    <w:rsid w:val="00E673C0"/>
    <w:rsid w:val="00E6790B"/>
    <w:rsid w:val="00E72C8A"/>
    <w:rsid w:val="00E747AD"/>
    <w:rsid w:val="00E75200"/>
    <w:rsid w:val="00E755DC"/>
    <w:rsid w:val="00E8037F"/>
    <w:rsid w:val="00E81A0E"/>
    <w:rsid w:val="00E87D0F"/>
    <w:rsid w:val="00E87E61"/>
    <w:rsid w:val="00E9107B"/>
    <w:rsid w:val="00E92320"/>
    <w:rsid w:val="00EA0EE8"/>
    <w:rsid w:val="00EA36FC"/>
    <w:rsid w:val="00EA4E90"/>
    <w:rsid w:val="00EB17FF"/>
    <w:rsid w:val="00EB20D3"/>
    <w:rsid w:val="00EB2868"/>
    <w:rsid w:val="00EB3CF6"/>
    <w:rsid w:val="00EB46C1"/>
    <w:rsid w:val="00EB4AD0"/>
    <w:rsid w:val="00EB5229"/>
    <w:rsid w:val="00EC17D5"/>
    <w:rsid w:val="00EC272A"/>
    <w:rsid w:val="00EC5487"/>
    <w:rsid w:val="00EC5A9C"/>
    <w:rsid w:val="00EC60CC"/>
    <w:rsid w:val="00EC641E"/>
    <w:rsid w:val="00EC7BFB"/>
    <w:rsid w:val="00EC7C92"/>
    <w:rsid w:val="00ED1A92"/>
    <w:rsid w:val="00ED1ED0"/>
    <w:rsid w:val="00ED2F0F"/>
    <w:rsid w:val="00ED311F"/>
    <w:rsid w:val="00ED3561"/>
    <w:rsid w:val="00ED5193"/>
    <w:rsid w:val="00ED68F1"/>
    <w:rsid w:val="00ED75F2"/>
    <w:rsid w:val="00EE2FD0"/>
    <w:rsid w:val="00EE322F"/>
    <w:rsid w:val="00EE3389"/>
    <w:rsid w:val="00EE5770"/>
    <w:rsid w:val="00EE7C12"/>
    <w:rsid w:val="00EF01CE"/>
    <w:rsid w:val="00EF0AD8"/>
    <w:rsid w:val="00EF0DF2"/>
    <w:rsid w:val="00EF2F37"/>
    <w:rsid w:val="00EF5AE0"/>
    <w:rsid w:val="00F00FEC"/>
    <w:rsid w:val="00F00FF3"/>
    <w:rsid w:val="00F0184C"/>
    <w:rsid w:val="00F0543A"/>
    <w:rsid w:val="00F119D4"/>
    <w:rsid w:val="00F13833"/>
    <w:rsid w:val="00F13DC9"/>
    <w:rsid w:val="00F14B17"/>
    <w:rsid w:val="00F15762"/>
    <w:rsid w:val="00F15931"/>
    <w:rsid w:val="00F16A4B"/>
    <w:rsid w:val="00F17950"/>
    <w:rsid w:val="00F20E66"/>
    <w:rsid w:val="00F215BB"/>
    <w:rsid w:val="00F21DEF"/>
    <w:rsid w:val="00F25036"/>
    <w:rsid w:val="00F250EB"/>
    <w:rsid w:val="00F279C9"/>
    <w:rsid w:val="00F303CF"/>
    <w:rsid w:val="00F30768"/>
    <w:rsid w:val="00F3209B"/>
    <w:rsid w:val="00F327DE"/>
    <w:rsid w:val="00F34C39"/>
    <w:rsid w:val="00F376B1"/>
    <w:rsid w:val="00F37BDF"/>
    <w:rsid w:val="00F40BFF"/>
    <w:rsid w:val="00F44826"/>
    <w:rsid w:val="00F460F0"/>
    <w:rsid w:val="00F47367"/>
    <w:rsid w:val="00F479A0"/>
    <w:rsid w:val="00F50ABD"/>
    <w:rsid w:val="00F51CDD"/>
    <w:rsid w:val="00F5481A"/>
    <w:rsid w:val="00F555E3"/>
    <w:rsid w:val="00F56075"/>
    <w:rsid w:val="00F564CD"/>
    <w:rsid w:val="00F60186"/>
    <w:rsid w:val="00F60519"/>
    <w:rsid w:val="00F61247"/>
    <w:rsid w:val="00F61B8A"/>
    <w:rsid w:val="00F6508D"/>
    <w:rsid w:val="00F664C8"/>
    <w:rsid w:val="00F70497"/>
    <w:rsid w:val="00F70521"/>
    <w:rsid w:val="00F7169E"/>
    <w:rsid w:val="00F725B0"/>
    <w:rsid w:val="00F77422"/>
    <w:rsid w:val="00F81BF5"/>
    <w:rsid w:val="00F81D75"/>
    <w:rsid w:val="00F82CE5"/>
    <w:rsid w:val="00F85483"/>
    <w:rsid w:val="00F85690"/>
    <w:rsid w:val="00F85B7A"/>
    <w:rsid w:val="00F91580"/>
    <w:rsid w:val="00F922F2"/>
    <w:rsid w:val="00F92FCA"/>
    <w:rsid w:val="00F9308B"/>
    <w:rsid w:val="00F961C8"/>
    <w:rsid w:val="00F96929"/>
    <w:rsid w:val="00F975E0"/>
    <w:rsid w:val="00FA02B4"/>
    <w:rsid w:val="00FA0A44"/>
    <w:rsid w:val="00FA15AD"/>
    <w:rsid w:val="00FA248B"/>
    <w:rsid w:val="00FA545B"/>
    <w:rsid w:val="00FA611B"/>
    <w:rsid w:val="00FA7DE7"/>
    <w:rsid w:val="00FB239C"/>
    <w:rsid w:val="00FB684F"/>
    <w:rsid w:val="00FB6933"/>
    <w:rsid w:val="00FB733A"/>
    <w:rsid w:val="00FB75AF"/>
    <w:rsid w:val="00FB7799"/>
    <w:rsid w:val="00FC05C6"/>
    <w:rsid w:val="00FC1380"/>
    <w:rsid w:val="00FC3F65"/>
    <w:rsid w:val="00FC427A"/>
    <w:rsid w:val="00FC7186"/>
    <w:rsid w:val="00FC746E"/>
    <w:rsid w:val="00FC78EB"/>
    <w:rsid w:val="00FD00A7"/>
    <w:rsid w:val="00FD099C"/>
    <w:rsid w:val="00FD0F2A"/>
    <w:rsid w:val="00FD42E3"/>
    <w:rsid w:val="00FD45FC"/>
    <w:rsid w:val="00FD5215"/>
    <w:rsid w:val="00FD6F8A"/>
    <w:rsid w:val="00FE03A1"/>
    <w:rsid w:val="00FE0424"/>
    <w:rsid w:val="00FE06EE"/>
    <w:rsid w:val="00FE3E6C"/>
    <w:rsid w:val="00FF26A1"/>
    <w:rsid w:val="00FF3908"/>
    <w:rsid w:val="00FF4B11"/>
    <w:rsid w:val="00FF5124"/>
    <w:rsid w:val="00FF6A01"/>
    <w:rsid w:val="00FF73B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7B6DCA"/>
  <w15:docId w15:val="{6B0FD982-A46F-4C05-946E-7290EF5F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9B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4339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243398"/>
    <w:rPr>
      <w:rFonts w:cs="Times New Roman"/>
    </w:rPr>
  </w:style>
  <w:style w:type="paragraph" w:styleId="Footer">
    <w:name w:val="footer"/>
    <w:basedOn w:val="Normal"/>
    <w:link w:val="FooterChar"/>
    <w:uiPriority w:val="99"/>
    <w:semiHidden/>
    <w:rsid w:val="0024339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243398"/>
    <w:rPr>
      <w:rFonts w:cs="Times New Roman"/>
    </w:rPr>
  </w:style>
  <w:style w:type="paragraph" w:styleId="ListParagraph">
    <w:name w:val="List Paragraph"/>
    <w:basedOn w:val="Normal"/>
    <w:uiPriority w:val="34"/>
    <w:qFormat/>
    <w:rsid w:val="00AB20C9"/>
    <w:pPr>
      <w:ind w:left="720"/>
      <w:contextualSpacing/>
    </w:pPr>
  </w:style>
  <w:style w:type="character" w:styleId="CommentReference">
    <w:name w:val="annotation reference"/>
    <w:basedOn w:val="DefaultParagraphFont"/>
    <w:uiPriority w:val="99"/>
    <w:semiHidden/>
    <w:rsid w:val="008B5848"/>
    <w:rPr>
      <w:rFonts w:cs="Times New Roman"/>
      <w:sz w:val="16"/>
      <w:szCs w:val="16"/>
    </w:rPr>
  </w:style>
  <w:style w:type="paragraph" w:styleId="CommentText">
    <w:name w:val="annotation text"/>
    <w:basedOn w:val="Normal"/>
    <w:link w:val="CommentTextChar"/>
    <w:uiPriority w:val="99"/>
    <w:semiHidden/>
    <w:rsid w:val="008B584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B5848"/>
    <w:rPr>
      <w:rFonts w:cs="Times New Roman"/>
      <w:sz w:val="20"/>
      <w:szCs w:val="20"/>
    </w:rPr>
  </w:style>
  <w:style w:type="paragraph" w:styleId="CommentSubject">
    <w:name w:val="annotation subject"/>
    <w:basedOn w:val="CommentText"/>
    <w:next w:val="CommentText"/>
    <w:link w:val="CommentSubjectChar"/>
    <w:uiPriority w:val="99"/>
    <w:semiHidden/>
    <w:rsid w:val="008B5848"/>
    <w:rPr>
      <w:b/>
      <w:bCs/>
    </w:rPr>
  </w:style>
  <w:style w:type="character" w:customStyle="1" w:styleId="CommentSubjectChar">
    <w:name w:val="Comment Subject Char"/>
    <w:basedOn w:val="CommentTextChar"/>
    <w:link w:val="CommentSubject"/>
    <w:uiPriority w:val="99"/>
    <w:semiHidden/>
    <w:locked/>
    <w:rsid w:val="008B5848"/>
    <w:rPr>
      <w:rFonts w:cs="Times New Roman"/>
      <w:b/>
      <w:bCs/>
      <w:sz w:val="20"/>
      <w:szCs w:val="20"/>
    </w:rPr>
  </w:style>
  <w:style w:type="paragraph" w:styleId="BalloonText">
    <w:name w:val="Balloon Text"/>
    <w:basedOn w:val="Normal"/>
    <w:link w:val="BalloonTextChar"/>
    <w:uiPriority w:val="99"/>
    <w:semiHidden/>
    <w:rsid w:val="008B5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5848"/>
    <w:rPr>
      <w:rFonts w:ascii="Tahoma" w:hAnsi="Tahoma" w:cs="Tahoma"/>
      <w:sz w:val="16"/>
      <w:szCs w:val="16"/>
    </w:rPr>
  </w:style>
  <w:style w:type="paragraph" w:customStyle="1" w:styleId="Default">
    <w:name w:val="Default"/>
    <w:rsid w:val="006F26D8"/>
    <w:pPr>
      <w:autoSpaceDE w:val="0"/>
      <w:autoSpaceDN w:val="0"/>
      <w:adjustRightInd w:val="0"/>
    </w:pPr>
    <w:rPr>
      <w:rFonts w:ascii="Arial" w:hAnsi="Arial" w:cs="Arial"/>
      <w:color w:val="000000"/>
      <w:sz w:val="24"/>
      <w:szCs w:val="24"/>
    </w:rPr>
  </w:style>
  <w:style w:type="paragraph" w:styleId="NoSpacing">
    <w:name w:val="No Spacing"/>
    <w:uiPriority w:val="1"/>
    <w:qFormat/>
    <w:rsid w:val="00B35471"/>
    <w:rPr>
      <w:sz w:val="22"/>
      <w:szCs w:val="22"/>
      <w:lang w:eastAsia="en-US"/>
    </w:rPr>
  </w:style>
  <w:style w:type="character" w:styleId="Hyperlink">
    <w:name w:val="Hyperlink"/>
    <w:basedOn w:val="DefaultParagraphFont"/>
    <w:uiPriority w:val="99"/>
    <w:unhideWhenUsed/>
    <w:rsid w:val="00AA42AD"/>
    <w:rPr>
      <w:color w:val="0000FF" w:themeColor="hyperlink"/>
      <w:u w:val="single"/>
    </w:rPr>
  </w:style>
  <w:style w:type="paragraph" w:styleId="NormalWeb">
    <w:name w:val="Normal (Web)"/>
    <w:basedOn w:val="Normal"/>
    <w:uiPriority w:val="99"/>
    <w:semiHidden/>
    <w:unhideWhenUsed/>
    <w:rsid w:val="000A181B"/>
    <w:pPr>
      <w:spacing w:before="100" w:beforeAutospacing="1" w:after="100" w:afterAutospacing="1" w:line="240" w:lineRule="auto"/>
    </w:pPr>
    <w:rPr>
      <w:rFonts w:ascii="Times New Roman" w:eastAsia="Times New Roman" w:hAnsi="Times New Roman"/>
      <w:sz w:val="24"/>
      <w:szCs w:val="24"/>
      <w:lang w:eastAsia="el-GR"/>
    </w:rPr>
  </w:style>
  <w:style w:type="paragraph" w:styleId="Revision">
    <w:name w:val="Revision"/>
    <w:hidden/>
    <w:uiPriority w:val="99"/>
    <w:semiHidden/>
    <w:rsid w:val="004F408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65943">
      <w:bodyDiv w:val="1"/>
      <w:marLeft w:val="0"/>
      <w:marRight w:val="0"/>
      <w:marTop w:val="0"/>
      <w:marBottom w:val="0"/>
      <w:divBdr>
        <w:top w:val="none" w:sz="0" w:space="0" w:color="auto"/>
        <w:left w:val="none" w:sz="0" w:space="0" w:color="auto"/>
        <w:bottom w:val="none" w:sz="0" w:space="0" w:color="auto"/>
        <w:right w:val="none" w:sz="0" w:space="0" w:color="auto"/>
      </w:divBdr>
    </w:div>
    <w:div w:id="112626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D1702-2FF0-418F-99C7-42065872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1128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ΟΡΟΙ ΣΥΜΜΕΤΟΧΗΣ ΣΤHN ΚΛΗΡΩΣH ΔΩΡΩΝ ΓΙΑ ΕΠΙΛΕΓΜΕΝΟΥΣ ΠΕΛΑΤΕΣ ΣΤΟ ΠΛΑΙΣΙΟ ΧΡΗΣΗΣ ΤΩΝ ΠΡΟΠΛΗΡΩΜΕΝΩΝ ΚΑΡΤΩΝ ΠΕΙΡΑΙΩΣ PREPAID</vt:lpstr>
    </vt:vector>
  </TitlesOfParts>
  <Company>Piraeus Bank</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ΟΡΟΙ ΣΥΜΜΕΤΟΧΗΣ ΣΤHN ΚΛΗΡΩΣH ΔΩΡΩΝ ΓΙΑ ΕΠΙΛΕΓΜΕΝΟΥΣ ΠΕΛΑΤΕΣ ΣΤΟ ΠΛΑΙΣΙΟ ΧΡΗΣΗΣ ΤΩΝ ΠΡΟΠΛΗΡΩΜΕΝΩΝ ΚΑΡΤΩΝ ΠΕΙΡΑΙΩΣ PREPAID</dc:title>
  <dc:creator>Administrator</dc:creator>
  <cp:lastModifiedBy>Απέργη Ευστρατία</cp:lastModifiedBy>
  <cp:revision>10</cp:revision>
  <cp:lastPrinted>2020-02-10T12:57:00Z</cp:lastPrinted>
  <dcterms:created xsi:type="dcterms:W3CDTF">2021-11-18T06:58:00Z</dcterms:created>
  <dcterms:modified xsi:type="dcterms:W3CDTF">2021-11-18T09:03:00Z</dcterms:modified>
</cp:coreProperties>
</file>